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1F180E">
      <w:pPr>
        <w:keepNext w:val="0"/>
        <w:keepLines w:val="0"/>
        <w:pageBreakBefore w:val="0"/>
        <w:widowControl w:val="0"/>
        <w:kinsoku/>
        <w:wordWrap/>
        <w:overflowPunct/>
        <w:topLinePunct w:val="0"/>
        <w:autoSpaceDE/>
        <w:autoSpaceDN/>
        <w:bidi w:val="0"/>
        <w:adjustRightInd/>
        <w:snapToGrid/>
        <w:spacing w:line="900" w:lineRule="exact"/>
        <w:jc w:val="distribute"/>
        <w:textAlignment w:val="auto"/>
        <w:rPr>
          <w:rFonts w:hint="eastAsia" w:ascii="方正小标宋简体" w:hAnsi="方正小标宋简体" w:eastAsia="方正小标宋简体" w:cs="方正小标宋简体"/>
          <w:b w:val="0"/>
          <w:bCs w:val="0"/>
          <w:snapToGrid w:val="0"/>
          <w:color w:val="B12300"/>
          <w:kern w:val="0"/>
          <w:sz w:val="60"/>
          <w:szCs w:val="60"/>
          <w:lang w:val="en-US" w:eastAsia="en-US" w:bidi="ar-SA"/>
        </w:rPr>
      </w:pPr>
      <w:r>
        <w:rPr>
          <w:rFonts w:hint="eastAsia" w:ascii="方正小标宋简体" w:hAnsi="方正小标宋简体" w:eastAsia="方正小标宋简体" w:cs="方正小标宋简体"/>
          <w:b w:val="0"/>
          <w:bCs w:val="0"/>
          <w:sz w:val="60"/>
        </w:rPr>
        <mc:AlternateContent>
          <mc:Choice Requires="wps">
            <w:drawing>
              <wp:anchor distT="0" distB="0" distL="114300" distR="114300" simplePos="0" relativeHeight="251662336" behindDoc="0" locked="0" layoutInCell="1" allowOverlap="1">
                <wp:simplePos x="0" y="0"/>
                <wp:positionH relativeFrom="column">
                  <wp:posOffset>4667250</wp:posOffset>
                </wp:positionH>
                <wp:positionV relativeFrom="paragraph">
                  <wp:posOffset>242570</wp:posOffset>
                </wp:positionV>
                <wp:extent cx="1132840" cy="962025"/>
                <wp:effectExtent l="0" t="0" r="0" b="0"/>
                <wp:wrapNone/>
                <wp:docPr id="8" name="文本框 8"/>
                <wp:cNvGraphicFramePr/>
                <a:graphic xmlns:a="http://schemas.openxmlformats.org/drawingml/2006/main">
                  <a:graphicData uri="http://schemas.microsoft.com/office/word/2010/wordprocessingShape">
                    <wps:wsp>
                      <wps:cNvSpPr txBox="1"/>
                      <wps:spPr>
                        <a:xfrm>
                          <a:off x="6588125" y="1734820"/>
                          <a:ext cx="1132840" cy="9620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BC069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方正小标宋简体" w:hAnsi="方正小标宋简体" w:eastAsia="方正小标宋简体" w:cs="方正小标宋简体"/>
                                <w:color w:val="B12300"/>
                                <w:sz w:val="60"/>
                                <w:szCs w:val="60"/>
                                <w:lang w:val="en-US" w:eastAsia="zh-CN"/>
                              </w:rPr>
                            </w:pPr>
                            <w:r>
                              <w:rPr>
                                <w:rFonts w:hint="eastAsia" w:ascii="方正小标宋简体" w:hAnsi="方正小标宋简体" w:eastAsia="方正小标宋简体" w:cs="方正小标宋简体"/>
                                <w:color w:val="B12300"/>
                                <w:sz w:val="60"/>
                                <w:szCs w:val="60"/>
                                <w:lang w:val="en-US" w:eastAsia="zh-CN"/>
                              </w:rPr>
                              <w:t>文件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7.5pt;margin-top:19.1pt;height:75.75pt;width:89.2pt;z-index:251662336;mso-width-relative:page;mso-height-relative:page;" filled="f" stroked="f" coordsize="21600,21600" o:gfxdata="UEsDBAoAAAAAAIdO4kAAAAAAAAAAAAAAAAAEAAAAZHJzL1BLAwQUAAAACACHTuJAYSpIS9wAAAAK&#10;AQAADwAAAGRycy9kb3ducmV2LnhtbE2Py07DMBBF90j8gzVI7KjzoDQNcSoUqUJCdNHSDTsnniYR&#10;8TjE7gO+nmEFy9Ec3XtusbrYQZxw8r0jBfEsAoHUONNTq2D/tr7LQPigyejBESr4Qg+r8vqq0Llx&#10;Z9riaRdawSHkc62gC2HMpfRNh1b7mRuR+Hdwk9WBz6mVZtJnDreDTKLoQVrdEzd0esSqw+Zjd7QK&#10;Xqr1Rm/rxGbfQ/X8engaP/fvc6Vub+LoEUTAS/iD4Vef1aFkp9odyXgxKFikc94SFKRZAoKBZZze&#10;g6iZzJYLkGUh/08ofwBQSwMEFAAAAAgAh07iQCFr+mlFAgAAcgQAAA4AAABkcnMvZTJvRG9jLnht&#10;bK1UzY7TMBC+I/EOlu80/d9u1XRVtipCqtiVCuLsOk4TyfYY221SHgDegBMX7jxXn4Oxk3arhcMe&#10;uLhjz9dvZr6ZyeyuVpIchHUl6JT2Ol1KhOaQlXqX0k8fV28mlDjPdMYkaJHSo3D0bv761awyU9GH&#10;AmQmLEES7aaVSWnhvZkmieOFUMx1wAiNzhysYh6vdpdkllXIrmTS73bHSQU2Mxa4cA5fl42Ttoz2&#10;JYSQ5yUXS+B7JbRvWK2QzGNJriiNo/OYbZ4L7h/y3AlPZEqxUh9PDIL2NpzJfMamO8tMUfI2BfaS&#10;FJ7VpFipMeiFask8I3tb/kWlSm7BQe47HFTSFBIVwSp63WfabApmRKwFpXbmIrr7f7T8w+HRkjJL&#10;KbZdM4UNP/34fvr5+/TrG5kEeSrjpojaGMT5+i3UODTnd4ePoeo6tyr8Yj0E/ePRZNLrjyg5IvZm&#10;MJz0W6FF7QkPBL1BfzLEHnBE3I77XQRjqOSJyVjn3wlQJBgptdjIqC87rJ1voGdICKxhVUoZmyk1&#10;qTCFwagb/3DxILnUGCPU0+QdLF9v67bILWRHrNFCMyTO8FWJwdfM+UdmcSowX9wb/4BHLgGDQGtR&#10;UoD9+q/3gMdmoZeSCqcspe7LnllBiXyvsY23vWGQwcfLcHSDQhF77dlee/Re3QMOcg831PBoBryX&#10;ZzO3oD7jei1CVHQxzTF2Sv3ZvPfN7ON6crFYRBAOomF+rTeGB+pGzsXeQ15GpYNMjTatejiKsVft&#10;2oRZv75H1NOnYv4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YSpIS9wAAAAKAQAADwAAAAAAAAAB&#10;ACAAAAAiAAAAZHJzL2Rvd25yZXYueG1sUEsBAhQAFAAAAAgAh07iQCFr+mlFAgAAcgQAAA4AAAAA&#10;AAAAAQAgAAAAKwEAAGRycy9lMm9Eb2MueG1sUEsFBgAAAAAGAAYAWQEAAOIFAAAAAA==&#10;">
                <v:fill on="f" focussize="0,0"/>
                <v:stroke on="f" weight="0.5pt"/>
                <v:imagedata o:title=""/>
                <o:lock v:ext="edit" aspectratio="f"/>
                <v:textbox>
                  <w:txbxContent>
                    <w:p w14:paraId="28BC069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方正小标宋简体" w:hAnsi="方正小标宋简体" w:eastAsia="方正小标宋简体" w:cs="方正小标宋简体"/>
                          <w:color w:val="B12300"/>
                          <w:sz w:val="60"/>
                          <w:szCs w:val="60"/>
                          <w:lang w:val="en-US" w:eastAsia="zh-CN"/>
                        </w:rPr>
                      </w:pPr>
                      <w:r>
                        <w:rPr>
                          <w:rFonts w:hint="eastAsia" w:ascii="方正小标宋简体" w:hAnsi="方正小标宋简体" w:eastAsia="方正小标宋简体" w:cs="方正小标宋简体"/>
                          <w:color w:val="B12300"/>
                          <w:sz w:val="60"/>
                          <w:szCs w:val="60"/>
                          <w:lang w:val="en-US" w:eastAsia="zh-CN"/>
                        </w:rPr>
                        <w:t>文件</w:t>
                      </w:r>
                    </w:p>
                  </w:txbxContent>
                </v:textbox>
              </v:shape>
            </w:pict>
          </mc:Fallback>
        </mc:AlternateContent>
      </w:r>
      <w:r>
        <w:rPr>
          <w:rFonts w:hint="eastAsia" w:ascii="方正小标宋简体" w:hAnsi="方正小标宋简体" w:eastAsia="方正小标宋简体" w:cs="方正小标宋简体"/>
          <w:b w:val="0"/>
          <w:bCs w:val="0"/>
          <w:snapToGrid w:val="0"/>
          <w:color w:val="B12300"/>
          <w:spacing w:val="1"/>
          <w:w w:val="89"/>
          <w:kern w:val="0"/>
          <w:sz w:val="60"/>
          <w:szCs w:val="60"/>
          <w:fitText w:val="7533" w:id="783435848"/>
          <w:lang w:val="en-US" w:eastAsia="en-US" w:bidi="ar-SA"/>
        </w:rPr>
        <w:t>广西壮族自治区机械工业联合</w:t>
      </w:r>
      <w:r>
        <w:rPr>
          <w:rFonts w:hint="eastAsia" w:ascii="方正小标宋简体" w:hAnsi="方正小标宋简体" w:eastAsia="方正小标宋简体" w:cs="方正小标宋简体"/>
          <w:b w:val="0"/>
          <w:bCs w:val="0"/>
          <w:snapToGrid w:val="0"/>
          <w:color w:val="B12300"/>
          <w:spacing w:val="46"/>
          <w:w w:val="89"/>
          <w:kern w:val="0"/>
          <w:sz w:val="60"/>
          <w:szCs w:val="60"/>
          <w:fitText w:val="7533" w:id="783435848"/>
          <w:lang w:val="en-US" w:eastAsia="en-US" w:bidi="ar-SA"/>
        </w:rPr>
        <w:t>会</w:t>
      </w:r>
    </w:p>
    <w:p w14:paraId="72FB84E5">
      <w:pPr>
        <w:keepNext w:val="0"/>
        <w:keepLines w:val="0"/>
        <w:pageBreakBefore w:val="0"/>
        <w:widowControl w:val="0"/>
        <w:kinsoku/>
        <w:wordWrap/>
        <w:overflowPunct/>
        <w:topLinePunct w:val="0"/>
        <w:autoSpaceDE/>
        <w:autoSpaceDN/>
        <w:bidi w:val="0"/>
        <w:adjustRightInd/>
        <w:snapToGrid/>
        <w:spacing w:line="900" w:lineRule="exact"/>
        <w:jc w:val="distribute"/>
        <w:textAlignment w:val="auto"/>
        <w:rPr>
          <w:rFonts w:hint="eastAsia" w:ascii="方正小标宋简体" w:hAnsi="方正小标宋简体" w:eastAsia="方正小标宋简体" w:cs="方正小标宋简体"/>
          <w:b w:val="0"/>
          <w:bCs w:val="0"/>
          <w:snapToGrid w:val="0"/>
          <w:color w:val="B12300"/>
          <w:spacing w:val="-76"/>
          <w:w w:val="94"/>
          <w:kern w:val="0"/>
          <w:sz w:val="60"/>
          <w:szCs w:val="60"/>
          <w:lang w:val="en-US" w:eastAsia="en-US" w:bidi="ar-SA"/>
        </w:rPr>
      </w:pPr>
      <w:r>
        <w:rPr>
          <w:rFonts w:hint="eastAsia" w:ascii="方正小标宋简体" w:hAnsi="方正小标宋简体" w:eastAsia="方正小标宋简体" w:cs="方正小标宋简体"/>
          <w:b w:val="0"/>
          <w:bCs w:val="0"/>
          <w:snapToGrid w:val="0"/>
          <w:color w:val="B12300"/>
          <w:spacing w:val="1"/>
          <w:w w:val="83"/>
          <w:kern w:val="0"/>
          <w:sz w:val="60"/>
          <w:szCs w:val="60"/>
          <w:fitText w:val="7528" w:id="1057258024"/>
          <w:lang w:val="en-US" w:eastAsia="en-US" w:bidi="ar-SA"/>
        </w:rPr>
        <w:t>广西壮族自治</w:t>
      </w:r>
      <w:r>
        <w:rPr>
          <w:rFonts w:hint="eastAsia" w:ascii="方正小标宋简体" w:hAnsi="方正小标宋简体" w:eastAsia="方正小标宋简体" w:cs="方正小标宋简体"/>
          <w:b w:val="0"/>
          <w:bCs w:val="0"/>
          <w:snapToGrid w:val="0"/>
          <w:color w:val="B12300"/>
          <w:spacing w:val="1"/>
          <w:w w:val="83"/>
          <w:kern w:val="0"/>
          <w:sz w:val="60"/>
          <w:szCs w:val="60"/>
          <w:fitText w:val="7528" w:id="1057258024"/>
          <w:lang w:val="en-US" w:eastAsia="zh-CN" w:bidi="ar-SA"/>
        </w:rPr>
        <w:t>区职业技能鉴定中</w:t>
      </w:r>
      <w:r>
        <w:rPr>
          <w:rFonts w:hint="eastAsia" w:ascii="方正小标宋简体" w:hAnsi="方正小标宋简体" w:eastAsia="方正小标宋简体" w:cs="方正小标宋简体"/>
          <w:b w:val="0"/>
          <w:bCs w:val="0"/>
          <w:snapToGrid w:val="0"/>
          <w:color w:val="B12300"/>
          <w:spacing w:val="23"/>
          <w:w w:val="83"/>
          <w:kern w:val="0"/>
          <w:sz w:val="60"/>
          <w:szCs w:val="60"/>
          <w:fitText w:val="7528" w:id="1057258024"/>
          <w:lang w:val="en-US" w:eastAsia="zh-CN" w:bidi="ar-SA"/>
        </w:rPr>
        <w:t>心</w:t>
      </w:r>
    </w:p>
    <w:p w14:paraId="44EB1598">
      <w:pPr>
        <w:keepNext w:val="0"/>
        <w:keepLines w:val="0"/>
        <w:pageBreakBefore w:val="0"/>
        <w:widowControl w:val="0"/>
        <w:kinsoku/>
        <w:wordWrap/>
        <w:overflowPunct/>
        <w:topLinePunct w:val="0"/>
        <w:autoSpaceDE/>
        <w:autoSpaceDN/>
        <w:bidi w:val="0"/>
        <w:adjustRightInd/>
        <w:snapToGrid/>
        <w:spacing w:before="0" w:beforeLines="150" w:line="400" w:lineRule="exact"/>
        <w:jc w:val="center"/>
        <w:textAlignment w:val="auto"/>
        <w:rPr>
          <w:rFonts w:ascii="仿宋" w:hAnsi="仿宋" w:eastAsia="仿宋" w:cs="宋体"/>
          <w:sz w:val="30"/>
          <w:szCs w:val="30"/>
        </w:rPr>
      </w:pPr>
      <w:r>
        <w:rPr>
          <w:rFonts w:hint="eastAsia" w:ascii="仿宋" w:hAnsi="仿宋" w:eastAsia="仿宋" w:cs="宋体"/>
          <w:sz w:val="30"/>
          <w:szCs w:val="30"/>
        </w:rPr>
        <w:t>桂机联〔202</w:t>
      </w:r>
      <w:r>
        <w:rPr>
          <w:rFonts w:hint="eastAsia" w:ascii="仿宋" w:hAnsi="仿宋" w:eastAsia="仿宋" w:cs="宋体"/>
          <w:sz w:val="30"/>
          <w:szCs w:val="30"/>
          <w:lang w:val="en-US" w:eastAsia="zh-CN"/>
        </w:rPr>
        <w:t>6</w:t>
      </w:r>
      <w:r>
        <w:rPr>
          <w:rFonts w:hint="eastAsia" w:ascii="仿宋" w:hAnsi="仿宋" w:eastAsia="仿宋" w:cs="宋体"/>
          <w:sz w:val="30"/>
          <w:szCs w:val="30"/>
        </w:rPr>
        <w:t>〕</w:t>
      </w:r>
      <w:r>
        <w:rPr>
          <w:rFonts w:hint="eastAsia" w:ascii="仿宋" w:hAnsi="仿宋" w:eastAsia="仿宋" w:cs="宋体"/>
          <w:sz w:val="30"/>
          <w:szCs w:val="30"/>
          <w:lang w:val="en-US" w:eastAsia="zh-CN"/>
        </w:rPr>
        <w:t>35</w:t>
      </w:r>
      <w:r>
        <w:rPr>
          <w:rFonts w:hint="eastAsia" w:ascii="仿宋" w:hAnsi="仿宋" w:eastAsia="仿宋" w:cs="宋体"/>
          <w:sz w:val="30"/>
          <w:szCs w:val="30"/>
        </w:rPr>
        <w:t>号</w:t>
      </w:r>
      <w:r>
        <w:rPr>
          <w:rFonts w:ascii="仿宋" w:hAnsi="仿宋" w:eastAsia="仿宋" w:cs="宋体"/>
          <w:sz w:val="30"/>
          <w:szCs w:val="30"/>
        </w:rPr>
        <w:t xml:space="preserve">                 </w:t>
      </w:r>
    </w:p>
    <w:p w14:paraId="258261A6">
      <w:pPr>
        <w:spacing w:line="320" w:lineRule="exact"/>
        <w:rPr>
          <w:sz w:val="30"/>
        </w:rPr>
      </w:pPr>
      <w:r>
        <mc:AlternateContent>
          <mc:Choice Requires="wps">
            <w:drawing>
              <wp:anchor distT="0" distB="0" distL="114300" distR="114300" simplePos="0" relativeHeight="251661312" behindDoc="0" locked="0" layoutInCell="1" allowOverlap="1">
                <wp:simplePos x="0" y="0"/>
                <wp:positionH relativeFrom="column">
                  <wp:posOffset>-110490</wp:posOffset>
                </wp:positionH>
                <wp:positionV relativeFrom="paragraph">
                  <wp:posOffset>107950</wp:posOffset>
                </wp:positionV>
                <wp:extent cx="5686425" cy="635"/>
                <wp:effectExtent l="0" t="7620" r="13335" b="14605"/>
                <wp:wrapNone/>
                <wp:docPr id="11"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686425" cy="635"/>
                        </a:xfrm>
                        <a:prstGeom prst="line">
                          <a:avLst/>
                        </a:prstGeom>
                        <a:noFill/>
                        <a:ln w="15875">
                          <a:solidFill>
                            <a:srgbClr val="FF0000"/>
                          </a:solidFill>
                          <a:round/>
                        </a:ln>
                      </wps:spPr>
                      <wps:bodyPr/>
                    </wps:wsp>
                  </a:graphicData>
                </a:graphic>
              </wp:anchor>
            </w:drawing>
          </mc:Choice>
          <mc:Fallback>
            <w:pict>
              <v:line id="直接连接符 2" o:spid="_x0000_s1026" o:spt="20" style="position:absolute;left:0pt;margin-left:-8.7pt;margin-top:8.5pt;height:0.05pt;width:447.75pt;z-index:251661312;mso-width-relative:page;mso-height-relative:page;" filled="f" stroked="t" coordsize="21600,21600" o:gfxdata="UEsDBAoAAAAAAIdO4kAAAAAAAAAAAAAAAAAEAAAAZHJzL1BLAwQUAAAACACHTuJADQVp2dcAAAAJ&#10;AQAADwAAAGRycy9kb3ducmV2LnhtbE2PwU7DMBBE70j8g7VIXFDruFQkDXF6ACFuoBakXl17SSLi&#10;dYjdpvD1bE9w3Jmn2ZlqffK9OOIYu0Aa1DwDgWSD66jR8P72NCtAxGTImT4QavjGCOv68qIypQsT&#10;bfC4TY3gEIql0dCmNJRSRtuiN3EeBiT2PsLoTeJzbKQbzcThvpeLLLuT3nTEH1oz4EOL9nN78Boo&#10;Xz3br9ddsks5TeHm9ufFLB61vr5S2T2IhKf0B8O5PleHmjvtw4FcFL2GmcqXjLKR8yYGirxQIPZn&#10;QYGsK/l/Qf0LUEsDBBQAAAAIAIdO4kA/87Ho6gEAAK4DAAAOAAAAZHJzL2Uyb0RvYy54bWytU72O&#10;EzEQ7pF4B8s92SSQEK2yuSJRaA6IdMcDOF5v1sL2WB4nm7wEL4BEBxUl/b0Nx2Mwdn7gjuYKtrA8&#10;nplv5vtmdnq1t4btVEANruKDXp8z5STU2m0q/uF2+WLCGUbhamHAqYofFPKr2fNn086XaggtmFoF&#10;RiAOy85XvI3Rl0WBslVWYA+8cuRsIFgRyQybog6iI3RrimG/Py46CLUPIBUivS6OTn5CDE8BhKbR&#10;Ui1Abq1y8YgalBGRKGGrPfJZ7rZplIzvmwZVZKbixDTmk4rQfZ3OYjYV5SYI32p5akE8pYVHnKzQ&#10;jopeoBYiCrYN+h8oq2UAhCb2JNjiSCQrQiwG/Ufa3LTCq8yFpEZ/ER3/H6x8t1sFpmvahAFnTlia&#10;+P3nHz8/ff1194XO++/f2DCp1HksKXjuViHxlHt3469BfkTmYN4Kt1G529uDJ4RByigepCQDPdVa&#10;d2+hphixjZAl2zfBJkgSg+3zZA6Xyah9ZJIeR+PJ+NVwxJkk3/jlKOOL8pzqA8Y3CixLl4ob7ZJs&#10;ohS7a4ypFVGeQ9Kzg6U2Jo/eONZRv6PJ61HOQDC6Tt4Uh2GznpvAdoK2Z7ns03cq/CAswNbVxyrG&#10;nXgnqkfR1lAfVuGsB40xt3NaubQnf9s5+89vNvs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DQVp&#10;2dcAAAAJAQAADwAAAAAAAAABACAAAAAiAAAAZHJzL2Rvd25yZXYueG1sUEsBAhQAFAAAAAgAh07i&#10;QD/zsejqAQAArgMAAA4AAAAAAAAAAQAgAAAAJgEAAGRycy9lMm9Eb2MueG1sUEsFBgAAAAAGAAYA&#10;WQEAAIIFAAAAAA==&#10;">
                <v:fill on="f" focussize="0,0"/>
                <v:stroke weight="1.25pt" color="#FF0000" joinstyle="round"/>
                <v:imagedata o:title=""/>
                <o:lock v:ext="edit" aspectratio="f"/>
              </v:lin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5452745</wp:posOffset>
                </wp:positionH>
                <wp:positionV relativeFrom="paragraph">
                  <wp:posOffset>176530</wp:posOffset>
                </wp:positionV>
                <wp:extent cx="635" cy="19685"/>
                <wp:effectExtent l="7620" t="0" r="22225" b="3175"/>
                <wp:wrapNone/>
                <wp:docPr id="10" name="直接连接符 1"/>
                <wp:cNvGraphicFramePr/>
                <a:graphic xmlns:a="http://schemas.openxmlformats.org/drawingml/2006/main">
                  <a:graphicData uri="http://schemas.microsoft.com/office/word/2010/wordprocessingShape">
                    <wps:wsp>
                      <wps:cNvCnPr>
                        <a:cxnSpLocks noChangeShapeType="1"/>
                      </wps:cNvCnPr>
                      <wps:spPr bwMode="auto">
                        <a:xfrm flipV="1">
                          <a:off x="0" y="0"/>
                          <a:ext cx="635" cy="19685"/>
                        </a:xfrm>
                        <a:prstGeom prst="line">
                          <a:avLst/>
                        </a:prstGeom>
                        <a:noFill/>
                        <a:ln w="15875">
                          <a:solidFill>
                            <a:srgbClr val="739CC3"/>
                          </a:solidFill>
                          <a:round/>
                        </a:ln>
                      </wps:spPr>
                      <wps:bodyPr/>
                    </wps:wsp>
                  </a:graphicData>
                </a:graphic>
              </wp:anchor>
            </w:drawing>
          </mc:Choice>
          <mc:Fallback>
            <w:pict>
              <v:line id="直接连接符 1" o:spid="_x0000_s1026" o:spt="20" style="position:absolute;left:0pt;flip:y;margin-left:429.35pt;margin-top:13.9pt;height:1.55pt;width:0.05pt;z-index:251660288;mso-width-relative:page;mso-height-relative:page;" filled="f" stroked="t" coordsize="21600,21600" o:gfxdata="UEsDBAoAAAAAAIdO4kAAAAAAAAAAAAAAAAAEAAAAZHJzL1BLAwQUAAAACACHTuJA2SlOrdgAAAAJ&#10;AQAADwAAAGRycy9kb3ducmV2LnhtbE2PzU7DMBCE70i8g7VI3Kid8pMQ4vRQASo9ULXwAG68JBbx&#10;Ooqd/rw9ywluuzuj2W+qxcn34oBjdIE0ZDMFAqkJ1lGr4fPj5aYAEZMha/pAqOGMERb15UVlShuO&#10;tMXDLrWCQyiWRkOX0lBKGZsOvYmzMCCx9hVGbxKvYyvtaI4c7ns5V+pBeuOIP3RmwGWHzfdu8hpW&#10;a7d1m3f/+nw3ZZuseBtX52Wu9fVVpp5AJDylPzP84jM61My0DxPZKHoNxX2Rs1XDPOcKbOADD3sN&#10;t+oRZF3J/w3qH1BLAwQUAAAACACHTuJAPLCLvvABAAC2AwAADgAAAGRycy9lMm9Eb2MueG1srVPN&#10;bhMxEL4j8Q6W72STRknTVTY9bFQuBSK1cHe83l0L22PZTnbzErwAEjc4ceydt6E8BmNvGmi59MDF&#10;sufnm/m+GS8ve63IXjgvwRR0MhpTIgyHSpqmoO9vr14tKPGBmYopMKKgB+Hp5erli2Vnc3EGLahK&#10;OIIgxuedLWgbgs2zzPNWaOZHYIVBZw1Os4BP12SVYx2ia5WdjcfzrANXWQdceI/W9eCkR0T3HECo&#10;a8nFGvhOCxMGVCcUC0jJt9J6ukrd1rXg4V1dexGIKigyDenEInjfxjNbLVneOGZbyY8tsOe08IST&#10;ZtJg0RPUmgVGdk7+A6Uld+ChDiMOOhuIJEWQxWT8RJubllmRuKDU3p5E9/8Plr/dbxyRFW4CSmKY&#10;xonff777+enrrx9f8Lz//o1Mokqd9TkGl2bjIk/emxt7DfyjJwbKlplGpG5vDxYRUkb2KCU+vMVa&#10;2+4NVBjDdgGSZH3tNKmVtB9iYgRHWUifZnQ4zUj0gXA0zqczSjjaJxfzxSx2lrE8QsRE63x4LUCT&#10;eCmokibKx3K2v/ZhCH0IiWYDV1KptALKkA4xZ4vzWcrwoGQVvTHOu2ZbKkf2DLfofHpRltNj4Udh&#10;DnamGqoog309UB7E20J12LjojnYcZ+r8uHpxX/5+p6g/3231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NkpTq3YAAAACQEAAA8AAAAAAAAAAQAgAAAAIgAAAGRycy9kb3ducmV2LnhtbFBLAQIUABQA&#10;AAAIAIdO4kA8sIu+8AEAALYDAAAOAAAAAAAAAAEAIAAAACcBAABkcnMvZTJvRG9jLnhtbFBLBQYA&#10;AAAABgAGAFkBAACJBQAAAAA=&#10;">
                <v:fill on="f" focussize="0,0"/>
                <v:stroke weight="1.25pt" color="#739CC3" joinstyle="round"/>
                <v:imagedata o:title=""/>
                <o:lock v:ext="edit" aspectratio="f"/>
              </v:line>
            </w:pict>
          </mc:Fallback>
        </mc:AlternateContent>
      </w:r>
    </w:p>
    <w:p w14:paraId="54408011">
      <w:pPr>
        <w:jc w:val="center"/>
        <w:rPr>
          <w:rFonts w:cs="宋体" w:asciiTheme="majorEastAsia" w:hAnsiTheme="majorEastAsia" w:eastAsiaTheme="majorEastAsia"/>
          <w:b/>
          <w:bCs/>
          <w:sz w:val="36"/>
          <w:szCs w:val="36"/>
        </w:rPr>
      </w:pPr>
    </w:p>
    <w:p w14:paraId="399AFF0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关于举办2026年全国行业职业技能竞赛</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rPr>
        <w:t>第一届全国汽车工程职业技能竞赛</w:t>
      </w:r>
    </w:p>
    <w:p w14:paraId="2E84A47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广西选拔赛</w:t>
      </w:r>
      <w:r>
        <w:rPr>
          <w:rFonts w:hint="eastAsia" w:ascii="方正小标宋简体" w:hAnsi="方正小标宋简体" w:eastAsia="方正小标宋简体" w:cs="方正小标宋简体"/>
          <w:sz w:val="44"/>
          <w:szCs w:val="44"/>
        </w:rPr>
        <w:t>的</w:t>
      </w:r>
      <w:r>
        <w:rPr>
          <w:rFonts w:hint="eastAsia" w:ascii="方正小标宋简体" w:hAnsi="方正小标宋简体" w:eastAsia="方正小标宋简体" w:cs="方正小标宋简体"/>
          <w:color w:val="auto"/>
          <w:sz w:val="44"/>
          <w:szCs w:val="44"/>
        </w:rPr>
        <w:t>通知</w:t>
      </w:r>
    </w:p>
    <w:p w14:paraId="1F42B38E">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p>
    <w:p w14:paraId="18752E8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各有关单位：</w:t>
      </w:r>
    </w:p>
    <w:p w14:paraId="7660E22D">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为全面贯彻落实党的二十大关于深入实施人才强国战略部署，大力弘扬劳模精神、劳动精神、工匠精神，激励更多劳动者特别是青年一代走技能成才、技能报国之路，促进我</w:t>
      </w:r>
      <w:r>
        <w:rPr>
          <w:rFonts w:hint="eastAsia" w:ascii="仿宋" w:hAnsi="仿宋" w:eastAsia="仿宋" w:cs="仿宋"/>
          <w:color w:val="auto"/>
          <w:sz w:val="32"/>
          <w:szCs w:val="32"/>
          <w:lang w:val="en-US" w:eastAsia="zh-CN"/>
        </w:rPr>
        <w:t>区汽车</w:t>
      </w:r>
      <w:r>
        <w:rPr>
          <w:rFonts w:hint="eastAsia" w:ascii="仿宋" w:hAnsi="仿宋" w:eastAsia="仿宋" w:cs="仿宋"/>
          <w:color w:val="auto"/>
          <w:sz w:val="32"/>
          <w:szCs w:val="32"/>
        </w:rPr>
        <w:t>产业人才队伍建设，</w:t>
      </w:r>
      <w:r>
        <w:rPr>
          <w:rFonts w:hint="eastAsia" w:ascii="仿宋" w:hAnsi="仿宋" w:eastAsia="仿宋" w:cs="仿宋"/>
          <w:color w:val="auto"/>
          <w:sz w:val="32"/>
          <w:szCs w:val="32"/>
          <w:lang w:val="en-US" w:eastAsia="zh-CN"/>
        </w:rPr>
        <w:t>培养更多大国工匠、能工巧匠、高技能人才，根据《人力资源社会保障部办公厅关于组织开展2025年至2028年全国行业职业技能竞赛的通知》(人社厅函〔2025</w:t>
      </w:r>
      <w:r>
        <w:rPr>
          <w:rFonts w:hint="eastAsia" w:ascii="仿宋" w:hAnsi="仿宋" w:eastAsia="仿宋" w:cs="宋体"/>
          <w:sz w:val="30"/>
          <w:szCs w:val="30"/>
        </w:rPr>
        <w:t>〕</w:t>
      </w:r>
      <w:r>
        <w:rPr>
          <w:rFonts w:hint="eastAsia" w:ascii="仿宋" w:hAnsi="仿宋" w:eastAsia="仿宋" w:cs="仿宋"/>
          <w:color w:val="auto"/>
          <w:sz w:val="32"/>
          <w:szCs w:val="32"/>
          <w:lang w:val="en-US" w:eastAsia="zh-CN"/>
        </w:rPr>
        <w:t>128号)和《关于举办2026年全国行业职业技能竞赛——第一届全国汽车工程职业技能竞赛的通知》(中汽学人〔2026〕297号)等文件要求，</w:t>
      </w:r>
      <w:r>
        <w:rPr>
          <w:rFonts w:hint="eastAsia" w:ascii="仿宋" w:hAnsi="仿宋" w:eastAsia="仿宋" w:cs="仿宋"/>
          <w:color w:val="auto"/>
          <w:sz w:val="32"/>
          <w:szCs w:val="32"/>
        </w:rPr>
        <w:t>广西机械工业联合会</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自治区职业技能鉴定中心</w:t>
      </w:r>
      <w:r>
        <w:rPr>
          <w:rFonts w:hint="eastAsia" w:ascii="仿宋" w:hAnsi="仿宋" w:eastAsia="仿宋" w:cs="仿宋"/>
          <w:color w:val="auto"/>
          <w:sz w:val="32"/>
          <w:szCs w:val="32"/>
        </w:rPr>
        <w:t>决定共同举办2026年全国行业职业技能竞赛——第一届全国汽车工程职业技能竞赛广西选拔赛（以下简称</w:t>
      </w:r>
      <w:r>
        <w:rPr>
          <w:rFonts w:hint="eastAsia" w:ascii="仿宋" w:hAnsi="仿宋" w:eastAsia="仿宋" w:cs="仿宋"/>
          <w:color w:val="auto"/>
          <w:sz w:val="32"/>
          <w:szCs w:val="32"/>
          <w:lang w:val="en-US" w:eastAsia="zh-CN"/>
        </w:rPr>
        <w:t>竞赛</w:t>
      </w:r>
      <w:r>
        <w:rPr>
          <w:rFonts w:hint="eastAsia" w:ascii="仿宋" w:hAnsi="仿宋" w:eastAsia="仿宋" w:cs="仿宋"/>
          <w:color w:val="auto"/>
          <w:sz w:val="32"/>
          <w:szCs w:val="32"/>
        </w:rPr>
        <w:t>）。现将有关事项通知如下</w:t>
      </w:r>
      <w:r>
        <w:rPr>
          <w:rFonts w:hint="eastAsia" w:ascii="仿宋" w:hAnsi="仿宋" w:eastAsia="仿宋" w:cs="仿宋"/>
          <w:color w:val="auto"/>
          <w:sz w:val="32"/>
          <w:szCs w:val="32"/>
          <w:lang w:eastAsia="zh-CN"/>
        </w:rPr>
        <w:t>：</w:t>
      </w:r>
    </w:p>
    <w:p w14:paraId="1B980A5C">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eastAsia="黑体" w:asciiTheme="minorAscii" w:hAnsiTheme="minorAscii" w:cstheme="minorBidi"/>
          <w:kern w:val="44"/>
          <w:sz w:val="32"/>
          <w:szCs w:val="24"/>
          <w:lang w:val="en-US" w:eastAsia="zh-CN" w:bidi="ar-SA"/>
        </w:rPr>
      </w:pPr>
      <w:r>
        <w:rPr>
          <w:rFonts w:hint="eastAsia" w:eastAsia="黑体" w:asciiTheme="minorAscii" w:hAnsiTheme="minorAscii" w:cstheme="minorBidi"/>
          <w:kern w:val="44"/>
          <w:sz w:val="32"/>
          <w:szCs w:val="24"/>
          <w:lang w:val="en-US" w:eastAsia="zh-CN" w:bidi="ar-SA"/>
        </w:rPr>
        <w:t>一、竞赛组织</w:t>
      </w:r>
    </w:p>
    <w:p w14:paraId="723775C2">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rPr>
        <w:t>本次</w:t>
      </w:r>
      <w:r>
        <w:rPr>
          <w:rFonts w:hint="eastAsia" w:ascii="仿宋" w:hAnsi="仿宋" w:eastAsia="仿宋" w:cs="仿宋"/>
          <w:sz w:val="32"/>
          <w:szCs w:val="32"/>
          <w:lang w:val="en-US" w:eastAsia="zh-CN"/>
        </w:rPr>
        <w:t>竞赛</w:t>
      </w:r>
      <w:r>
        <w:rPr>
          <w:rFonts w:hint="eastAsia" w:ascii="仿宋" w:hAnsi="仿宋" w:eastAsia="仿宋" w:cs="仿宋"/>
          <w:sz w:val="32"/>
          <w:szCs w:val="32"/>
        </w:rPr>
        <w:t>由广西机械工业联合会</w:t>
      </w:r>
      <w:r>
        <w:rPr>
          <w:rFonts w:hint="eastAsia" w:ascii="仿宋" w:hAnsi="仿宋" w:eastAsia="仿宋" w:cs="仿宋"/>
          <w:sz w:val="32"/>
          <w:szCs w:val="32"/>
          <w:lang w:eastAsia="zh-CN"/>
        </w:rPr>
        <w:t>、自治区职业技能鉴定中心</w:t>
      </w:r>
      <w:r>
        <w:rPr>
          <w:rFonts w:hint="eastAsia" w:ascii="仿宋" w:hAnsi="仿宋" w:eastAsia="仿宋" w:cs="仿宋"/>
          <w:sz w:val="32"/>
          <w:szCs w:val="32"/>
        </w:rPr>
        <w:t>共同成立竞赛组委会,全面负责竞赛组织管理工作。组委会下设办公室、技术组和监督仲裁组。</w:t>
      </w:r>
      <w:r>
        <w:rPr>
          <w:rFonts w:hint="eastAsia" w:ascii="仿宋" w:hAnsi="仿宋" w:eastAsia="仿宋" w:cs="仿宋"/>
          <w:sz w:val="32"/>
          <w:szCs w:val="32"/>
          <w:highlight w:val="none"/>
        </w:rPr>
        <w:t>办公室设在</w:t>
      </w:r>
      <w:r>
        <w:rPr>
          <w:rFonts w:hint="eastAsia" w:ascii="仿宋" w:hAnsi="仿宋" w:eastAsia="仿宋" w:cs="仿宋"/>
          <w:sz w:val="32"/>
          <w:szCs w:val="32"/>
          <w:highlight w:val="none"/>
          <w:lang w:val="en-US" w:eastAsia="zh-CN"/>
        </w:rPr>
        <w:t>广西机械工业联合会</w:t>
      </w:r>
      <w:r>
        <w:rPr>
          <w:rFonts w:hint="eastAsia" w:ascii="仿宋" w:hAnsi="仿宋" w:eastAsia="仿宋" w:cs="仿宋"/>
          <w:sz w:val="32"/>
          <w:szCs w:val="32"/>
          <w:highlight w:val="none"/>
        </w:rPr>
        <w:t>，负责竞赛综合管理、组织协调等工作；</w:t>
      </w:r>
      <w:r>
        <w:rPr>
          <w:rFonts w:hint="eastAsia" w:ascii="仿宋" w:hAnsi="仿宋" w:eastAsia="仿宋" w:cs="仿宋"/>
          <w:color w:val="auto"/>
          <w:sz w:val="32"/>
          <w:szCs w:val="32"/>
          <w:highlight w:val="none"/>
          <w:u w:val="none"/>
        </w:rPr>
        <w:t>技术组由主办单位有关人员组成</w:t>
      </w:r>
      <w:r>
        <w:rPr>
          <w:rFonts w:hint="eastAsia" w:ascii="仿宋" w:hAnsi="仿宋" w:eastAsia="仿宋" w:cs="仿宋"/>
          <w:color w:val="auto"/>
          <w:sz w:val="32"/>
          <w:szCs w:val="32"/>
          <w:highlight w:val="none"/>
          <w:u w:val="none"/>
          <w:lang w:eastAsia="zh-CN"/>
        </w:rPr>
        <w:t>，</w:t>
      </w:r>
      <w:r>
        <w:rPr>
          <w:rFonts w:hint="eastAsia" w:ascii="仿宋" w:hAnsi="仿宋" w:eastAsia="仿宋" w:cs="仿宋"/>
          <w:color w:val="auto"/>
          <w:sz w:val="32"/>
          <w:szCs w:val="32"/>
          <w:highlight w:val="none"/>
          <w:u w:val="none"/>
        </w:rPr>
        <w:t>负责</w:t>
      </w:r>
      <w:r>
        <w:rPr>
          <w:rFonts w:hint="eastAsia" w:ascii="仿宋" w:hAnsi="仿宋" w:eastAsia="仿宋" w:cs="仿宋"/>
          <w:color w:val="auto"/>
          <w:sz w:val="32"/>
          <w:szCs w:val="32"/>
          <w:highlight w:val="none"/>
          <w:u w:val="none"/>
          <w:lang w:val="en-US" w:eastAsia="zh-CN"/>
        </w:rPr>
        <w:t>竞赛的技术文件、比赛规程、命题组织、技术对接以及赛务保障等</w:t>
      </w:r>
      <w:r>
        <w:rPr>
          <w:rFonts w:hint="eastAsia" w:ascii="仿宋" w:hAnsi="仿宋" w:eastAsia="仿宋" w:cs="仿宋"/>
          <w:color w:val="auto"/>
          <w:sz w:val="32"/>
          <w:szCs w:val="32"/>
          <w:highlight w:val="none"/>
          <w:u w:val="none"/>
        </w:rPr>
        <w:t>工作</w:t>
      </w:r>
      <w:r>
        <w:rPr>
          <w:rFonts w:hint="eastAsia" w:ascii="仿宋" w:hAnsi="仿宋" w:eastAsia="仿宋" w:cs="仿宋"/>
          <w:sz w:val="32"/>
          <w:szCs w:val="32"/>
          <w:highlight w:val="none"/>
        </w:rPr>
        <w:t>；监督仲裁组由主办单位有关人员组成，负责赛事组织实施监督、争议仲裁和违规处理。</w:t>
      </w:r>
    </w:p>
    <w:p w14:paraId="0FB0E823">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FF0000"/>
          <w:sz w:val="32"/>
          <w:szCs w:val="32"/>
          <w:highlight w:val="none"/>
        </w:rPr>
      </w:pPr>
      <w:r>
        <w:rPr>
          <w:rFonts w:hint="eastAsia" w:ascii="仿宋" w:hAnsi="仿宋" w:eastAsia="仿宋" w:cs="仿宋"/>
          <w:sz w:val="32"/>
          <w:szCs w:val="32"/>
          <w:highlight w:val="none"/>
        </w:rPr>
        <w:t>本次</w:t>
      </w:r>
      <w:r>
        <w:rPr>
          <w:rFonts w:hint="eastAsia" w:ascii="仿宋" w:hAnsi="仿宋" w:eastAsia="仿宋" w:cs="仿宋"/>
          <w:sz w:val="32"/>
          <w:szCs w:val="32"/>
          <w:highlight w:val="none"/>
          <w:lang w:val="en-US" w:eastAsia="zh-CN"/>
        </w:rPr>
        <w:t>竞赛</w:t>
      </w:r>
      <w:r>
        <w:rPr>
          <w:rFonts w:hint="eastAsia" w:ascii="仿宋" w:hAnsi="仿宋" w:eastAsia="仿宋" w:cs="仿宋"/>
          <w:sz w:val="32"/>
          <w:szCs w:val="32"/>
          <w:highlight w:val="none"/>
        </w:rPr>
        <w:t>由</w:t>
      </w:r>
      <w:r>
        <w:rPr>
          <w:rFonts w:hint="eastAsia" w:ascii="仿宋" w:hAnsi="仿宋" w:eastAsia="仿宋" w:cs="仿宋"/>
          <w:color w:val="auto"/>
          <w:sz w:val="32"/>
          <w:szCs w:val="32"/>
          <w:highlight w:val="none"/>
        </w:rPr>
        <w:t>广西百色农业学校</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玉林职业技术学院</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广西交通运输学校承办。</w:t>
      </w:r>
    </w:p>
    <w:p w14:paraId="1AB57D34">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eastAsia="黑体" w:asciiTheme="minorAscii" w:hAnsiTheme="minorAscii" w:cstheme="minorBidi"/>
          <w:kern w:val="44"/>
          <w:sz w:val="32"/>
          <w:szCs w:val="24"/>
          <w:lang w:val="en-US" w:eastAsia="zh-CN" w:bidi="ar-SA"/>
        </w:rPr>
      </w:pPr>
      <w:r>
        <w:rPr>
          <w:rFonts w:hint="eastAsia" w:eastAsia="黑体" w:asciiTheme="minorAscii" w:hAnsiTheme="minorAscii" w:cstheme="minorBidi"/>
          <w:kern w:val="44"/>
          <w:sz w:val="32"/>
          <w:szCs w:val="24"/>
          <w:lang w:val="en-US" w:eastAsia="zh-CN" w:bidi="ar-SA"/>
        </w:rPr>
        <w:t>二、赛项设置</w:t>
      </w:r>
    </w:p>
    <w:p w14:paraId="58B1528F">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FF0000"/>
          <w:sz w:val="32"/>
          <w:szCs w:val="32"/>
          <w:lang w:val="en-US" w:eastAsia="zh-CN"/>
        </w:rPr>
      </w:pPr>
      <w:r>
        <w:rPr>
          <w:rFonts w:hint="eastAsia" w:ascii="仿宋" w:hAnsi="仿宋" w:eastAsia="仿宋" w:cs="仿宋"/>
          <w:sz w:val="32"/>
          <w:szCs w:val="32"/>
          <w:lang w:val="en-US" w:eastAsia="zh-CN"/>
        </w:rPr>
        <w:t>竞赛设机动车检测工、汽车整车装调工、汽车零部件装调工等</w:t>
      </w:r>
      <w:r>
        <w:rPr>
          <w:rFonts w:hint="eastAsia" w:ascii="仿宋" w:hAnsi="仿宋" w:eastAsia="仿宋" w:cs="仿宋"/>
          <w:color w:val="auto"/>
          <w:sz w:val="32"/>
          <w:szCs w:val="32"/>
          <w:lang w:val="en-US" w:eastAsia="zh-CN"/>
        </w:rPr>
        <w:t>3个赛项，各赛项设置职工组（含教师）和学生组两个组别，均为双人赛。</w:t>
      </w:r>
    </w:p>
    <w:p w14:paraId="76999EF6">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rPr>
      </w:pPr>
      <w:r>
        <w:rPr>
          <w:rFonts w:hint="eastAsia" w:eastAsia="黑体" w:asciiTheme="minorAscii" w:hAnsiTheme="minorAscii" w:cstheme="minorBidi"/>
          <w:kern w:val="44"/>
          <w:sz w:val="32"/>
          <w:szCs w:val="24"/>
          <w:lang w:val="en-US" w:eastAsia="zh-CN" w:bidi="ar-SA"/>
        </w:rPr>
        <w:t>三、竞赛内容</w:t>
      </w:r>
    </w:p>
    <w:p w14:paraId="3ED5A233">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竞赛由理论考试和实践操作两部分组成，其中理论考试占比20%，实践操作占比80%。各赛项分别依据《汽车装调工国家职业标准（2018版）》《机动车检测工（在用车部分）国家职业标准（2019版）》高级工及以上等级的知识与技能要求进行命题。</w:t>
      </w:r>
    </w:p>
    <w:p w14:paraId="5F5C00D5">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各赛项理论考试和实践操作均为百分制，总成绩按理论考试占20%、实践操作占80%的比例合成。名次排序根据选手竞赛总分从高到低依次排定。竞赛试题由技术工作委员会组织有关专家统一命制，具体技术文件另行通知。</w:t>
      </w:r>
    </w:p>
    <w:p w14:paraId="56C4307D">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eastAsia="黑体" w:asciiTheme="minorAscii" w:hAnsiTheme="minorAscii" w:cstheme="minorBidi"/>
          <w:kern w:val="44"/>
          <w:sz w:val="32"/>
          <w:szCs w:val="24"/>
          <w:lang w:val="en-US" w:eastAsia="zh-CN" w:bidi="ar-SA"/>
        </w:rPr>
      </w:pPr>
      <w:r>
        <w:rPr>
          <w:rFonts w:hint="eastAsia" w:eastAsia="黑体" w:asciiTheme="minorAscii" w:hAnsiTheme="minorAscii" w:cstheme="minorBidi"/>
          <w:kern w:val="44"/>
          <w:sz w:val="32"/>
          <w:szCs w:val="24"/>
          <w:lang w:val="en-US" w:eastAsia="zh-CN" w:bidi="ar-SA"/>
        </w:rPr>
        <w:t>四、参赛要求</w:t>
      </w:r>
    </w:p>
    <w:p w14:paraId="1C15A938">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楷体" w:hAnsi="楷体" w:eastAsia="楷体" w:cs="楷体"/>
          <w:sz w:val="32"/>
          <w:szCs w:val="32"/>
          <w:lang w:val="en-US" w:eastAsia="zh-CN"/>
        </w:rPr>
      </w:pPr>
      <w:r>
        <w:rPr>
          <w:rFonts w:hint="eastAsia" w:ascii="楷体" w:hAnsi="楷体" w:eastAsia="楷体" w:cs="楷体"/>
          <w:sz w:val="32"/>
          <w:szCs w:val="32"/>
          <w:lang w:eastAsia="zh-CN"/>
        </w:rPr>
        <w:t>（</w:t>
      </w:r>
      <w:r>
        <w:rPr>
          <w:rFonts w:hint="eastAsia" w:ascii="楷体" w:hAnsi="楷体" w:eastAsia="楷体" w:cs="楷体"/>
          <w:sz w:val="32"/>
          <w:szCs w:val="32"/>
        </w:rPr>
        <w:t>一</w:t>
      </w:r>
      <w:r>
        <w:rPr>
          <w:rFonts w:hint="eastAsia" w:ascii="楷体" w:hAnsi="楷体" w:eastAsia="楷体" w:cs="楷体"/>
          <w:sz w:val="32"/>
          <w:szCs w:val="32"/>
          <w:lang w:eastAsia="zh-CN"/>
        </w:rPr>
        <w:t>）名额</w:t>
      </w:r>
      <w:r>
        <w:rPr>
          <w:rFonts w:hint="eastAsia" w:ascii="楷体" w:hAnsi="楷体" w:eastAsia="楷体" w:cs="楷体"/>
          <w:sz w:val="32"/>
          <w:szCs w:val="32"/>
          <w:lang w:val="en-US" w:eastAsia="zh-CN"/>
        </w:rPr>
        <w:t>分配</w:t>
      </w:r>
    </w:p>
    <w:p w14:paraId="1373BB21">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仿宋" w:hAnsi="仿宋" w:eastAsia="仿宋_GB2312" w:cs="仿宋"/>
          <w:color w:val="auto"/>
          <w:sz w:val="32"/>
          <w:szCs w:val="32"/>
          <w:highlight w:val="cyan"/>
          <w:lang w:val="en-US" w:eastAsia="zh-CN"/>
        </w:rPr>
      </w:pPr>
      <w:r>
        <w:rPr>
          <w:rFonts w:hint="eastAsia" w:ascii="仿宋" w:hAnsi="仿宋" w:eastAsia="仿宋" w:cs="仿宋"/>
          <w:color w:val="auto"/>
          <w:sz w:val="32"/>
          <w:szCs w:val="32"/>
          <w:lang w:val="en-US" w:eastAsia="zh-CN"/>
        </w:rPr>
        <w:t>竞赛以单位组队的形式参赛，广西辖区内各院校、企业均可以选拔本单位选手组成参赛代表队。三个赛项共计6个组别，</w:t>
      </w:r>
      <w:r>
        <w:rPr>
          <w:rFonts w:hint="eastAsia" w:ascii="仿宋" w:hAnsi="仿宋" w:eastAsia="仿宋" w:cs="仿宋"/>
          <w:strike w:val="0"/>
          <w:dstrike w:val="0"/>
          <w:color w:val="auto"/>
          <w:sz w:val="32"/>
          <w:szCs w:val="32"/>
          <w:lang w:val="en-US" w:eastAsia="zh-CN"/>
        </w:rPr>
        <w:t>同一单位每个赛项各组别限报1支参赛队，参赛选手不得跨单位组队。</w:t>
      </w:r>
    </w:p>
    <w:p w14:paraId="660F6F01">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楷体" w:hAnsi="楷体" w:eastAsia="楷体" w:cs="楷体"/>
          <w:color w:val="auto"/>
          <w:sz w:val="32"/>
          <w:szCs w:val="32"/>
          <w:lang w:val="en-US" w:eastAsia="zh-CN"/>
        </w:rPr>
      </w:pPr>
      <w:r>
        <w:rPr>
          <w:rFonts w:hint="eastAsia" w:ascii="楷体" w:hAnsi="楷体" w:eastAsia="楷体" w:cs="楷体"/>
          <w:color w:val="auto"/>
          <w:sz w:val="32"/>
          <w:szCs w:val="32"/>
          <w:lang w:eastAsia="zh-CN"/>
        </w:rPr>
        <w:t>（二）</w:t>
      </w:r>
      <w:r>
        <w:rPr>
          <w:rFonts w:hint="eastAsia" w:ascii="楷体" w:hAnsi="楷体" w:eastAsia="楷体" w:cs="楷体"/>
          <w:color w:val="auto"/>
          <w:sz w:val="32"/>
          <w:szCs w:val="32"/>
        </w:rPr>
        <w:t>报名条件</w:t>
      </w:r>
      <w:r>
        <w:rPr>
          <w:rFonts w:hint="eastAsia" w:ascii="楷体" w:hAnsi="楷体" w:eastAsia="楷体" w:cs="楷体"/>
          <w:color w:val="auto"/>
          <w:sz w:val="32"/>
          <w:szCs w:val="32"/>
          <w:lang w:val="en-US" w:eastAsia="zh-CN"/>
        </w:rPr>
        <w:t> </w:t>
      </w:r>
    </w:p>
    <w:p w14:paraId="7F4B28F0">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1.职工组:凡从事相关专业或职业的企事业单位从业人员，职业院校(含技工院校)在校教师可报名参加相关职业(工种)的赛项，无年龄、学历和职务限制；</w:t>
      </w:r>
    </w:p>
    <w:p w14:paraId="37B51BAF">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学生组:相关专业全日制在籍学生可报名参加相关职业(工种)的赛项。具有全日制学籍的在校创业学生不以职工身份参赛。已获得“中华技能大奖”、“全国技术能手”称号的人员，不得以选手身份参赛；已签订劳动合同，享受社保的人员不得参加学生组竞赛；</w:t>
      </w:r>
    </w:p>
    <w:p w14:paraId="41F4170E">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lang w:val="en-US" w:eastAsia="zh-CN"/>
        </w:rPr>
        <w:t>3.每位选手只能选报一个赛项，均需提供相关身份证明。参赛选手应思想政治素质好，职业道德修养高，无违法违纪记录。</w:t>
      </w:r>
      <w:r>
        <w:rPr>
          <w:rFonts w:hint="eastAsia" w:ascii="仿宋" w:hAnsi="仿宋" w:eastAsia="仿宋" w:cs="仿宋"/>
          <w:color w:val="auto"/>
          <w:sz w:val="32"/>
          <w:szCs w:val="32"/>
          <w:highlight w:val="none"/>
          <w:lang w:val="en-US" w:eastAsia="zh-CN"/>
        </w:rPr>
        <w:t>学生组指导老师不得同时以职工组选手身份参加比赛。</w:t>
      </w:r>
    </w:p>
    <w:p w14:paraId="18C90036">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eastAsia="黑体" w:asciiTheme="minorAscii" w:hAnsiTheme="minorAscii" w:cstheme="minorBidi"/>
          <w:color w:val="auto"/>
          <w:kern w:val="44"/>
          <w:sz w:val="32"/>
          <w:szCs w:val="24"/>
          <w:lang w:val="en-US" w:eastAsia="zh-CN" w:bidi="ar-SA"/>
        </w:rPr>
      </w:pPr>
      <w:r>
        <w:rPr>
          <w:rFonts w:hint="eastAsia" w:eastAsia="黑体" w:asciiTheme="minorAscii" w:hAnsiTheme="minorAscii" w:cstheme="minorBidi"/>
          <w:color w:val="auto"/>
          <w:kern w:val="44"/>
          <w:sz w:val="32"/>
          <w:szCs w:val="24"/>
          <w:lang w:val="en-US" w:eastAsia="zh-CN" w:bidi="ar-SA"/>
        </w:rPr>
        <w:t>五、比赛安排</w:t>
      </w:r>
    </w:p>
    <w:p w14:paraId="472D542B">
      <w:pPr>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textAlignment w:val="auto"/>
        <w:rPr>
          <w:rFonts w:hint="eastAsia" w:ascii="楷体" w:hAnsi="楷体" w:eastAsia="楷体" w:cs="楷体"/>
          <w:color w:val="auto"/>
          <w:sz w:val="32"/>
          <w:szCs w:val="32"/>
          <w:lang w:val="en-US" w:eastAsia="zh-CN"/>
        </w:rPr>
      </w:pPr>
      <w:r>
        <w:rPr>
          <w:rFonts w:hint="eastAsia" w:ascii="楷体" w:hAnsi="楷体" w:eastAsia="楷体" w:cs="楷体"/>
          <w:color w:val="auto"/>
          <w:sz w:val="32"/>
          <w:szCs w:val="32"/>
          <w:lang w:val="en-US" w:eastAsia="zh-CN"/>
        </w:rPr>
        <w:t>（一）机动车检测工</w:t>
      </w:r>
    </w:p>
    <w:p w14:paraId="659F586B">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比赛时间：9月22日报到，9月23日-24日比赛；</w:t>
      </w:r>
    </w:p>
    <w:p w14:paraId="6C93204A">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比赛地点：广西百色农业学校（百色市右江区城乡路100号）。</w:t>
      </w:r>
    </w:p>
    <w:p w14:paraId="2FADD175">
      <w:pPr>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textAlignment w:val="auto"/>
        <w:rPr>
          <w:rFonts w:hint="default" w:ascii="楷体" w:hAnsi="楷体" w:eastAsia="楷体" w:cs="楷体"/>
          <w:color w:val="auto"/>
          <w:sz w:val="32"/>
          <w:szCs w:val="32"/>
          <w:lang w:val="en-US" w:eastAsia="zh-CN"/>
        </w:rPr>
      </w:pPr>
      <w:r>
        <w:rPr>
          <w:rFonts w:hint="eastAsia" w:ascii="楷体" w:hAnsi="楷体" w:eastAsia="楷体" w:cs="楷体"/>
          <w:color w:val="auto"/>
          <w:sz w:val="32"/>
          <w:szCs w:val="32"/>
          <w:lang w:val="en-US" w:eastAsia="zh-CN"/>
        </w:rPr>
        <w:t>（二）汽车整车装调工</w:t>
      </w:r>
    </w:p>
    <w:p w14:paraId="485B3820">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比赛时间：9月21日报到，9月22日-23日比赛；</w:t>
      </w:r>
    </w:p>
    <w:p w14:paraId="5B46ED3B">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比赛地点：玉林职业技术学院（玉林市玉州区空港大学城大学路1号）。</w:t>
      </w:r>
    </w:p>
    <w:p w14:paraId="047206B0">
      <w:pPr>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textAlignment w:val="auto"/>
        <w:rPr>
          <w:rFonts w:hint="eastAsia" w:ascii="楷体" w:hAnsi="楷体" w:eastAsia="楷体" w:cs="楷体"/>
          <w:color w:val="auto"/>
          <w:sz w:val="32"/>
          <w:szCs w:val="32"/>
          <w:lang w:val="en-US" w:eastAsia="zh-CN"/>
        </w:rPr>
      </w:pPr>
      <w:r>
        <w:rPr>
          <w:rFonts w:hint="eastAsia" w:ascii="楷体" w:hAnsi="楷体" w:eastAsia="楷体" w:cs="楷体"/>
          <w:color w:val="auto"/>
          <w:sz w:val="32"/>
          <w:szCs w:val="32"/>
          <w:lang w:val="en-US" w:eastAsia="zh-CN"/>
        </w:rPr>
        <w:t>（三）汽车零部件装调工</w:t>
      </w:r>
    </w:p>
    <w:p w14:paraId="5F5E44D6">
      <w:pPr>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比赛时间：10月9日报到，10月10日-11日比赛；</w:t>
      </w:r>
    </w:p>
    <w:p w14:paraId="3C9AA8A9">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比赛地点：广西交通运输学校昆仑教学点（南宁市兴宁区昆仑大道1258号广西交通职业技术学院）。</w:t>
      </w:r>
    </w:p>
    <w:p w14:paraId="2DD2FFBC">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eastAsia="黑体" w:asciiTheme="minorAscii" w:hAnsiTheme="minorAscii" w:cstheme="minorBidi"/>
          <w:kern w:val="44"/>
          <w:sz w:val="32"/>
          <w:szCs w:val="24"/>
          <w:lang w:val="en-US" w:eastAsia="zh-CN" w:bidi="ar-SA"/>
        </w:rPr>
      </w:pPr>
      <w:r>
        <w:rPr>
          <w:rFonts w:hint="eastAsia" w:eastAsia="黑体" w:asciiTheme="minorAscii" w:hAnsiTheme="minorAscii" w:cstheme="minorBidi"/>
          <w:kern w:val="44"/>
          <w:sz w:val="32"/>
          <w:szCs w:val="24"/>
          <w:lang w:val="en-US" w:eastAsia="zh-CN" w:bidi="ar-SA"/>
        </w:rPr>
        <w:t>六、奖励措施</w:t>
      </w:r>
    </w:p>
    <w:p w14:paraId="6117F677">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Arial" w:hAnsi="Arial" w:eastAsia="楷体" w:cstheme="minorBidi"/>
          <w:b w:val="0"/>
          <w:bCs/>
          <w:kern w:val="2"/>
          <w:sz w:val="32"/>
          <w:szCs w:val="24"/>
          <w:lang w:val="en-US" w:eastAsia="zh-CN" w:bidi="ar-SA"/>
        </w:rPr>
      </w:pPr>
      <w:r>
        <w:rPr>
          <w:rFonts w:hint="eastAsia" w:ascii="Arial" w:hAnsi="Arial" w:eastAsia="楷体" w:cstheme="minorBidi"/>
          <w:b w:val="0"/>
          <w:bCs/>
          <w:kern w:val="2"/>
          <w:sz w:val="32"/>
          <w:szCs w:val="24"/>
          <w:lang w:val="en-US" w:eastAsia="zh-CN" w:bidi="ar-SA"/>
        </w:rPr>
        <w:t>（一）奖项设置</w:t>
      </w:r>
    </w:p>
    <w:p w14:paraId="6810B1AD">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1.各赛项各组别以参赛队伍总数为基数，根据全区比赛成绩从高到低排序，分别按照5%、10%、15%、20%比例设定一、二、三等奖和优胜奖名额。名额计算时采取四舍五入取整，总获奖比例不超过实际参赛队伍的50%。获奖证书由组委会颁发，最终奖励安排以组委会核定为准。  </w:t>
      </w:r>
    </w:p>
    <w:p w14:paraId="11CBC254">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2.对各赛项各组别第1名获得者的教练(每支参赛队选定1名教练),由组委会授予“优秀教练奖”并颁发证书。</w:t>
      </w:r>
    </w:p>
    <w:p w14:paraId="162E8A2B">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Arial" w:hAnsi="Arial" w:eastAsia="楷体" w:cstheme="minorBidi"/>
          <w:b w:val="0"/>
          <w:bCs/>
          <w:kern w:val="2"/>
          <w:sz w:val="32"/>
          <w:szCs w:val="24"/>
          <w:lang w:val="en-US" w:eastAsia="zh-CN" w:bidi="ar-SA"/>
        </w:rPr>
      </w:pPr>
      <w:r>
        <w:rPr>
          <w:rFonts w:hint="eastAsia" w:ascii="Arial" w:hAnsi="Arial" w:eastAsia="楷体" w:cstheme="minorBidi"/>
          <w:b w:val="0"/>
          <w:bCs/>
          <w:kern w:val="2"/>
          <w:sz w:val="32"/>
          <w:szCs w:val="24"/>
          <w:lang w:val="en-US" w:eastAsia="zh-CN" w:bidi="ar-SA"/>
        </w:rPr>
        <w:t>（二）晋升职业技能等级</w:t>
      </w:r>
    </w:p>
    <w:p w14:paraId="16D74524">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对有国家职业技能标准的项目，参赛选手比赛中的理论知识和实际操作成绩均合格的，可按有关规定晋升相应职业技能等级（以选手报名时实际持有的职业资格或职业技能等级证书为准）。各赛项各组别获得职业技能等级证书的比例控制在该赛项该组别参加决赛选手人数的50%以内。</w:t>
      </w:r>
    </w:p>
    <w:p w14:paraId="76B21C60">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Arial" w:hAnsi="Arial" w:eastAsia="楷体" w:cstheme="minorBidi"/>
          <w:b w:val="0"/>
          <w:bCs w:val="0"/>
          <w:kern w:val="2"/>
          <w:sz w:val="32"/>
          <w:szCs w:val="24"/>
          <w:lang w:val="en-US" w:eastAsia="zh-CN" w:bidi="ar-SA"/>
        </w:rPr>
      </w:pPr>
      <w:r>
        <w:rPr>
          <w:rFonts w:hint="eastAsia" w:ascii="Arial" w:hAnsi="Arial" w:eastAsia="楷体" w:cstheme="minorBidi"/>
          <w:b w:val="0"/>
          <w:bCs w:val="0"/>
          <w:kern w:val="2"/>
          <w:sz w:val="32"/>
          <w:szCs w:val="24"/>
          <w:lang w:val="en-US" w:eastAsia="zh-CN" w:bidi="ar-SA"/>
        </w:rPr>
        <w:t>（三）确定参加全国决赛选手</w:t>
      </w:r>
    </w:p>
    <w:p w14:paraId="2ABE4FC6">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组委会将根据本次选拔赛选手成绩择优组成广西</w:t>
      </w:r>
      <w:r>
        <w:rPr>
          <w:rFonts w:hint="eastAsia" w:ascii="仿宋" w:hAnsi="仿宋" w:eastAsia="仿宋" w:cs="仿宋"/>
          <w:sz w:val="32"/>
          <w:szCs w:val="32"/>
          <w:highlight w:val="none"/>
          <w:lang w:val="en-US" w:eastAsia="zh-CN"/>
        </w:rPr>
        <w:t>代表队</w:t>
      </w:r>
      <w:r>
        <w:rPr>
          <w:rFonts w:hint="eastAsia" w:ascii="仿宋" w:hAnsi="仿宋" w:eastAsia="仿宋" w:cs="仿宋"/>
          <w:sz w:val="32"/>
          <w:szCs w:val="32"/>
          <w:highlight w:val="none"/>
        </w:rPr>
        <w:t>参加全国决赛。</w:t>
      </w:r>
    </w:p>
    <w:p w14:paraId="224FE36E">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七、竞赛报名</w:t>
      </w:r>
    </w:p>
    <w:p w14:paraId="1E2414C2">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请各参赛队将</w:t>
      </w:r>
      <w:r>
        <w:rPr>
          <w:rFonts w:hint="eastAsia" w:ascii="仿宋" w:hAnsi="仿宋" w:eastAsia="仿宋" w:cs="仿宋"/>
          <w:b w:val="0"/>
          <w:bCs w:val="0"/>
          <w:sz w:val="32"/>
          <w:szCs w:val="32"/>
          <w:highlight w:val="none"/>
        </w:rPr>
        <w:t>报名材</w:t>
      </w:r>
      <w:r>
        <w:rPr>
          <w:rFonts w:hint="eastAsia" w:ascii="仿宋" w:hAnsi="仿宋" w:eastAsia="仿宋" w:cs="仿宋"/>
          <w:b w:val="0"/>
          <w:bCs w:val="0"/>
          <w:color w:val="000000" w:themeColor="text1"/>
          <w:sz w:val="32"/>
          <w:szCs w:val="32"/>
          <w:highlight w:val="none"/>
          <w14:textFill>
            <w14:solidFill>
              <w14:schemeClr w14:val="tx1"/>
            </w14:solidFill>
          </w14:textFill>
        </w:rPr>
        <w:t>料于202</w:t>
      </w:r>
      <w:r>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t>6</w:t>
      </w:r>
      <w:r>
        <w:rPr>
          <w:rFonts w:hint="eastAsia" w:ascii="仿宋" w:hAnsi="仿宋" w:eastAsia="仿宋" w:cs="仿宋"/>
          <w:b w:val="0"/>
          <w:bCs w:val="0"/>
          <w:color w:val="000000" w:themeColor="text1"/>
          <w:sz w:val="32"/>
          <w:szCs w:val="32"/>
          <w:highlight w:val="none"/>
          <w14:textFill>
            <w14:solidFill>
              <w14:schemeClr w14:val="tx1"/>
            </w14:solidFill>
          </w14:textFill>
        </w:rPr>
        <w:t>年</w:t>
      </w:r>
      <w:r>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t>9</w:t>
      </w:r>
      <w:r>
        <w:rPr>
          <w:rFonts w:hint="eastAsia" w:ascii="仿宋" w:hAnsi="仿宋" w:eastAsia="仿宋" w:cs="仿宋"/>
          <w:b w:val="0"/>
          <w:bCs w:val="0"/>
          <w:color w:val="000000" w:themeColor="text1"/>
          <w:sz w:val="32"/>
          <w:szCs w:val="32"/>
          <w:highlight w:val="none"/>
          <w14:textFill>
            <w14:solidFill>
              <w14:schemeClr w14:val="tx1"/>
            </w14:solidFill>
          </w14:textFill>
        </w:rPr>
        <w:t>月</w:t>
      </w:r>
      <w:r>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t>18</w:t>
      </w:r>
      <w:r>
        <w:rPr>
          <w:rFonts w:hint="eastAsia" w:ascii="仿宋" w:hAnsi="仿宋" w:eastAsia="仿宋" w:cs="仿宋"/>
          <w:b w:val="0"/>
          <w:bCs w:val="0"/>
          <w:color w:val="000000" w:themeColor="text1"/>
          <w:sz w:val="32"/>
          <w:szCs w:val="32"/>
          <w:highlight w:val="none"/>
          <w14:textFill>
            <w14:solidFill>
              <w14:schemeClr w14:val="tx1"/>
            </w14:solidFill>
          </w14:textFill>
        </w:rPr>
        <w:t>日</w:t>
      </w:r>
      <w:r>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t>18:00</w:t>
      </w:r>
      <w:r>
        <w:rPr>
          <w:rFonts w:hint="eastAsia" w:ascii="仿宋" w:hAnsi="仿宋" w:eastAsia="仿宋" w:cs="仿宋"/>
          <w:b w:val="0"/>
          <w:bCs w:val="0"/>
          <w:color w:val="000000" w:themeColor="text1"/>
          <w:sz w:val="32"/>
          <w:szCs w:val="32"/>
          <w:highlight w:val="none"/>
          <w14:textFill>
            <w14:solidFill>
              <w14:schemeClr w14:val="tx1"/>
            </w14:solidFill>
          </w14:textFill>
        </w:rPr>
        <w:t>前报</w:t>
      </w:r>
      <w:r>
        <w:rPr>
          <w:rFonts w:hint="eastAsia" w:ascii="仿宋" w:hAnsi="仿宋" w:eastAsia="仿宋" w:cs="仿宋"/>
          <w:b w:val="0"/>
          <w:bCs w:val="0"/>
          <w:sz w:val="32"/>
          <w:szCs w:val="32"/>
          <w:highlight w:val="none"/>
        </w:rPr>
        <w:t>送</w:t>
      </w:r>
      <w:r>
        <w:rPr>
          <w:rFonts w:hint="eastAsia" w:ascii="仿宋" w:hAnsi="仿宋" w:eastAsia="仿宋" w:cs="仿宋"/>
          <w:sz w:val="32"/>
          <w:szCs w:val="32"/>
          <w:highlight w:val="none"/>
        </w:rPr>
        <w:t>组委会指定邮箱</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详见附件6）</w:t>
      </w:r>
      <w:r>
        <w:rPr>
          <w:rFonts w:hint="eastAsia" w:ascii="仿宋" w:hAnsi="仿宋" w:eastAsia="仿宋" w:cs="仿宋"/>
          <w:sz w:val="32"/>
          <w:szCs w:val="32"/>
          <w:highlight w:val="none"/>
        </w:rPr>
        <w:t>，逾期不再受理。参赛队伍已经报名参赛的，按照等额原则每个赛项均可推荐一名裁判人选。</w:t>
      </w:r>
      <w:r>
        <w:rPr>
          <w:rFonts w:hint="eastAsia" w:ascii="仿宋" w:hAnsi="仿宋" w:eastAsia="仿宋" w:cs="仿宋"/>
          <w:sz w:val="32"/>
          <w:szCs w:val="32"/>
          <w:highlight w:val="none"/>
          <w:lang w:val="en-US" w:eastAsia="zh-CN"/>
        </w:rPr>
        <w:t>各组别</w:t>
      </w:r>
      <w:r>
        <w:rPr>
          <w:rFonts w:hint="eastAsia" w:ascii="仿宋" w:hAnsi="仿宋" w:eastAsia="仿宋" w:cs="仿宋"/>
          <w:sz w:val="32"/>
          <w:szCs w:val="32"/>
          <w:highlight w:val="none"/>
        </w:rPr>
        <w:t>报名材料</w:t>
      </w:r>
      <w:r>
        <w:rPr>
          <w:rFonts w:hint="eastAsia" w:ascii="仿宋" w:hAnsi="仿宋" w:eastAsia="仿宋" w:cs="仿宋"/>
          <w:sz w:val="32"/>
          <w:szCs w:val="32"/>
          <w:highlight w:val="none"/>
          <w:lang w:val="en-US" w:eastAsia="zh-CN"/>
        </w:rPr>
        <w:t>清单详见附件2</w:t>
      </w:r>
      <w:r>
        <w:rPr>
          <w:rFonts w:hint="eastAsia" w:ascii="仿宋" w:hAnsi="仿宋" w:eastAsia="仿宋" w:cs="仿宋"/>
          <w:sz w:val="32"/>
          <w:szCs w:val="32"/>
          <w:highlight w:val="none"/>
        </w:rPr>
        <w:t>。</w:t>
      </w:r>
    </w:p>
    <w:p w14:paraId="68043ABA">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比赛期间，所有选手比赛时须持本人有效居民身份证</w:t>
      </w:r>
      <w:r>
        <w:rPr>
          <w:rFonts w:hint="eastAsia" w:ascii="仿宋" w:hAnsi="仿宋" w:eastAsia="仿宋" w:cs="仿宋"/>
          <w:sz w:val="32"/>
          <w:szCs w:val="32"/>
          <w:highlight w:val="none"/>
          <w:lang w:val="en-US" w:eastAsia="zh-CN"/>
        </w:rPr>
        <w:t>和</w:t>
      </w:r>
      <w:r>
        <w:rPr>
          <w:rFonts w:hint="eastAsia" w:ascii="仿宋" w:hAnsi="仿宋" w:eastAsia="仿宋" w:cs="仿宋"/>
          <w:sz w:val="32"/>
          <w:szCs w:val="32"/>
          <w:highlight w:val="none"/>
        </w:rPr>
        <w:t>参赛证检录入场。</w:t>
      </w:r>
    </w:p>
    <w:p w14:paraId="1B68DC93">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八、工作要求</w:t>
      </w:r>
    </w:p>
    <w:p w14:paraId="6E539274">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各市人力资源和社会保障部门，各有关企业要积极会同相关部门在组委会的统一部署下，认真做好竞赛各项组织工作，广泛宣传此项赛事，积极动员和选拔符合参赛条件的职工踊跃参赛，营造良好比赛氛围。</w:t>
      </w:r>
    </w:p>
    <w:p w14:paraId="46BDD237">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认真做好选手实名制信息及参赛资格审核工作，对于选手身份与实际不符的，组委会将取消该选手参赛资格、参赛成绩和相关荣誉。参赛单位违反规定不严格审核的，1年内不得报名参加自治区级职业技能竞赛活动。</w:t>
      </w:r>
    </w:p>
    <w:p w14:paraId="3F2BB98C">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（三）比赛期间，参赛选手及相关人员往返交通费由派员单位承担，食宿地点由竞赛组委会统一安排，费用自理。</w:t>
      </w:r>
    </w:p>
    <w:p w14:paraId="6BD8DB0F">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竞赛各承办单位要科学制定竞赛安全工作方案和现场应急处置预案。根据消防安全规定，配置赛场消防设施设备，认真做好火、电、气以及化学品等使用管理工作。要加强参赛选手、裁判员、技术和赛务保障人员安全防护工作，有关单位要为参赛选手等人员购买人身意外伤害保险。要做好医疗急救和保险工作。应明确专门机构和责任人，落实公共卫生、消防、人身等安全责任，确保赛事活动安全有序开展。</w:t>
      </w:r>
    </w:p>
    <w:p w14:paraId="54FEBE70">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eastAsia="黑体" w:asciiTheme="minorAscii" w:hAnsiTheme="minorAscii" w:cstheme="minorBidi"/>
          <w:kern w:val="44"/>
          <w:sz w:val="32"/>
          <w:szCs w:val="24"/>
          <w:lang w:val="en-US" w:eastAsia="zh-CN" w:bidi="ar-SA"/>
        </w:rPr>
      </w:pPr>
      <w:r>
        <w:rPr>
          <w:rFonts w:hint="eastAsia" w:eastAsia="黑体" w:asciiTheme="minorAscii" w:hAnsiTheme="minorAscii" w:cstheme="minorBidi"/>
          <w:kern w:val="44"/>
          <w:sz w:val="32"/>
          <w:szCs w:val="24"/>
          <w:lang w:val="en-US" w:eastAsia="zh-CN" w:bidi="ar-SA"/>
        </w:rPr>
        <w:t>九、其他</w:t>
      </w:r>
    </w:p>
    <w:p w14:paraId="063CC417">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val="en-US" w:eastAsia="zh-CN"/>
        </w:rPr>
        <w:t> 各赛项</w:t>
      </w:r>
      <w:r>
        <w:rPr>
          <w:rFonts w:hint="eastAsia" w:ascii="仿宋" w:hAnsi="仿宋" w:eastAsia="仿宋" w:cs="仿宋"/>
          <w:sz w:val="32"/>
          <w:szCs w:val="32"/>
          <w:highlight w:val="none"/>
          <w:lang w:eastAsia="zh-CN"/>
        </w:rPr>
        <w:t>竞赛规程、技术平台标准、相关培训等</w:t>
      </w:r>
      <w:r>
        <w:rPr>
          <w:rFonts w:hint="eastAsia" w:ascii="仿宋" w:hAnsi="仿宋" w:eastAsia="仿宋" w:cs="仿宋"/>
          <w:sz w:val="32"/>
          <w:szCs w:val="32"/>
          <w:highlight w:val="none"/>
          <w:lang w:val="en-US" w:eastAsia="zh-CN"/>
        </w:rPr>
        <w:t>内容</w:t>
      </w:r>
      <w:r>
        <w:rPr>
          <w:rFonts w:hint="eastAsia" w:ascii="仿宋" w:hAnsi="仿宋" w:eastAsia="仿宋" w:cs="仿宋"/>
          <w:sz w:val="32"/>
          <w:szCs w:val="32"/>
          <w:highlight w:val="none"/>
          <w:lang w:eastAsia="zh-CN"/>
        </w:rPr>
        <w:t>，请关注</w:t>
      </w:r>
      <w:r>
        <w:rPr>
          <w:rFonts w:hint="eastAsia" w:ascii="仿宋" w:hAnsi="仿宋" w:eastAsia="仿宋" w:cs="仿宋"/>
          <w:sz w:val="32"/>
          <w:szCs w:val="32"/>
          <w:highlight w:val="none"/>
          <w:lang w:val="en-US" w:eastAsia="zh-CN"/>
        </w:rPr>
        <w:t>广西机械工业联合会官网</w:t>
      </w:r>
      <w:r>
        <w:rPr>
          <w:rFonts w:hint="eastAsia" w:ascii="仿宋" w:hAnsi="仿宋" w:eastAsia="仿宋" w:cs="仿宋"/>
          <w:sz w:val="32"/>
          <w:szCs w:val="32"/>
          <w:highlight w:val="none"/>
          <w:lang w:eastAsia="zh-CN"/>
        </w:rPr>
        <w:t>（网址：www.gxjxgy.com）。</w:t>
      </w:r>
    </w:p>
    <w:p w14:paraId="0C26B80A">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highlight w:val="none"/>
          <w:lang w:eastAsia="zh-CN"/>
        </w:rPr>
      </w:pPr>
    </w:p>
    <w:p w14:paraId="3D1842B7">
      <w:pPr>
        <w:keepNext w:val="0"/>
        <w:keepLines w:val="0"/>
        <w:pageBreakBefore w:val="0"/>
        <w:widowControl w:val="0"/>
        <w:kinsoku/>
        <w:wordWrap/>
        <w:overflowPunct/>
        <w:topLinePunct w:val="0"/>
        <w:autoSpaceDE/>
        <w:autoSpaceDN/>
        <w:bidi w:val="0"/>
        <w:adjustRightInd/>
        <w:snapToGrid/>
        <w:spacing w:line="360" w:lineRule="auto"/>
        <w:ind w:left="1918" w:leftChars="304" w:hanging="1280" w:hangingChars="4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附件：1.第一届全国汽车工程职业技能竞赛广西选拔赛组委会成员名单</w:t>
      </w:r>
    </w:p>
    <w:p w14:paraId="46E26D11">
      <w:pPr>
        <w:keepNext w:val="0"/>
        <w:keepLines w:val="0"/>
        <w:pageBreakBefore w:val="0"/>
        <w:widowControl w:val="0"/>
        <w:kinsoku/>
        <w:wordWrap/>
        <w:overflowPunct/>
        <w:topLinePunct w:val="0"/>
        <w:autoSpaceDE/>
        <w:autoSpaceDN/>
        <w:bidi w:val="0"/>
        <w:adjustRightInd/>
        <w:snapToGrid/>
        <w:spacing w:line="219" w:lineRule="auto"/>
        <w:ind w:left="1916" w:leftChars="760" w:right="0" w:hanging="320" w:hangingChars="100"/>
        <w:jc w:val="both"/>
        <w:textAlignment w:val="auto"/>
        <w:rPr>
          <w:rFonts w:hint="eastAsia" w:ascii="方正小标宋简体" w:hAnsi="方正小标宋简体" w:eastAsia="方正小标宋简体" w:cs="方正小标宋简体"/>
          <w:b w:val="0"/>
          <w:bCs w:val="0"/>
          <w:spacing w:val="14"/>
          <w:kern w:val="2"/>
          <w:sz w:val="36"/>
          <w:szCs w:val="36"/>
          <w:lang w:val="en-US" w:eastAsia="zh-CN" w:bidi="ar-SA"/>
        </w:rPr>
      </w:pPr>
      <w:r>
        <w:rPr>
          <w:rFonts w:hint="eastAsia" w:ascii="仿宋" w:hAnsi="仿宋" w:eastAsia="仿宋" w:cs="仿宋"/>
          <w:sz w:val="32"/>
          <w:szCs w:val="32"/>
          <w:lang w:val="en-US" w:eastAsia="zh-CN"/>
        </w:rPr>
        <w:t>2.第一届全国汽车工程职业技能竞赛广西选拔赛参赛选手报名需提交的材料清单</w:t>
      </w:r>
    </w:p>
    <w:p w14:paraId="7B7EED79">
      <w:pPr>
        <w:keepNext w:val="0"/>
        <w:keepLines w:val="0"/>
        <w:pageBreakBefore w:val="0"/>
        <w:widowControl w:val="0"/>
        <w:kinsoku/>
        <w:wordWrap/>
        <w:overflowPunct/>
        <w:topLinePunct w:val="0"/>
        <w:autoSpaceDE/>
        <w:autoSpaceDN/>
        <w:bidi w:val="0"/>
        <w:adjustRightInd/>
        <w:snapToGrid/>
        <w:spacing w:line="360" w:lineRule="auto"/>
        <w:ind w:left="1916" w:leftChars="760" w:hanging="320" w:hangingChars="1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3.第一届全国汽车工程职业技能竞赛广西选拔赛选手报名表</w:t>
      </w:r>
    </w:p>
    <w:p w14:paraId="29AFE0EC">
      <w:pPr>
        <w:keepNext w:val="0"/>
        <w:keepLines w:val="0"/>
        <w:pageBreakBefore w:val="0"/>
        <w:widowControl w:val="0"/>
        <w:kinsoku/>
        <w:wordWrap/>
        <w:overflowPunct/>
        <w:topLinePunct w:val="0"/>
        <w:autoSpaceDE/>
        <w:autoSpaceDN/>
        <w:bidi w:val="0"/>
        <w:adjustRightInd/>
        <w:snapToGrid/>
        <w:spacing w:line="360" w:lineRule="auto"/>
        <w:ind w:left="1916" w:leftChars="760" w:hanging="320" w:hangingChars="1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4.第一届全国汽车工程职业技能竞赛广西选拔赛参赛选手汇总表</w:t>
      </w:r>
    </w:p>
    <w:p w14:paraId="77C5F8B2">
      <w:pPr>
        <w:keepNext w:val="0"/>
        <w:keepLines w:val="0"/>
        <w:pageBreakBefore w:val="0"/>
        <w:widowControl w:val="0"/>
        <w:kinsoku/>
        <w:wordWrap/>
        <w:overflowPunct/>
        <w:topLinePunct w:val="0"/>
        <w:autoSpaceDE/>
        <w:autoSpaceDN/>
        <w:bidi w:val="0"/>
        <w:adjustRightInd/>
        <w:snapToGrid/>
        <w:spacing w:line="360" w:lineRule="auto"/>
        <w:ind w:left="1916" w:leftChars="760" w:hanging="320" w:hangingChars="1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5.第一届全国汽车工程职业技能竞赛广西选拔赛裁判员推荐表</w:t>
      </w:r>
    </w:p>
    <w:p w14:paraId="34B4AD53">
      <w:pPr>
        <w:keepNext w:val="0"/>
        <w:keepLines w:val="0"/>
        <w:pageBreakBefore w:val="0"/>
        <w:widowControl w:val="0"/>
        <w:kinsoku/>
        <w:wordWrap/>
        <w:overflowPunct/>
        <w:topLinePunct w:val="0"/>
        <w:autoSpaceDE/>
        <w:autoSpaceDN/>
        <w:bidi w:val="0"/>
        <w:adjustRightInd/>
        <w:snapToGrid/>
        <w:spacing w:line="360" w:lineRule="auto"/>
        <w:ind w:left="1916" w:leftChars="760" w:hanging="320" w:hangingChars="1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6.第一届全国汽车工程职业技能竞赛广西选拔赛各赛项联系信息表</w:t>
      </w:r>
    </w:p>
    <w:p w14:paraId="675BE8DE">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p>
    <w:p w14:paraId="40E1BF40">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p>
    <w:p w14:paraId="2C2883E0">
      <w:pPr>
        <w:keepNext w:val="0"/>
        <w:keepLines w:val="0"/>
        <w:pageBreakBefore w:val="0"/>
        <w:widowControl w:val="0"/>
        <w:kinsoku/>
        <w:wordWrap/>
        <w:overflowPunct/>
        <w:topLinePunct w:val="0"/>
        <w:autoSpaceDE/>
        <w:autoSpaceDN/>
        <w:bidi w:val="0"/>
        <w:adjustRightInd/>
        <w:snapToGrid/>
        <w:spacing w:line="580" w:lineRule="exact"/>
        <w:ind w:firstLine="960" w:firstLineChars="3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广西壮族自治区              广西壮族自治区          </w:t>
      </w:r>
    </w:p>
    <w:p w14:paraId="28354CDE">
      <w:pPr>
        <w:keepNext w:val="0"/>
        <w:keepLines w:val="0"/>
        <w:pageBreakBefore w:val="0"/>
        <w:widowControl w:val="0"/>
        <w:kinsoku/>
        <w:wordWrap/>
        <w:overflowPunct/>
        <w:topLinePunct w:val="0"/>
        <w:autoSpaceDE/>
        <w:autoSpaceDN/>
        <w:bidi w:val="0"/>
        <w:adjustRightInd/>
        <w:snapToGrid/>
        <w:spacing w:line="580" w:lineRule="exact"/>
        <w:ind w:firstLine="960" w:firstLineChars="3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机械工业联合会             职业技能鉴定中心</w:t>
      </w:r>
    </w:p>
    <w:p w14:paraId="5AF265C8">
      <w:pPr>
        <w:keepNext w:val="0"/>
        <w:keepLines w:val="0"/>
        <w:pageBreakBefore w:val="0"/>
        <w:widowControl w:val="0"/>
        <w:kinsoku/>
        <w:wordWrap/>
        <w:overflowPunct/>
        <w:topLinePunct w:val="0"/>
        <w:autoSpaceDE/>
        <w:autoSpaceDN/>
        <w:bidi w:val="0"/>
        <w:adjustRightInd/>
        <w:snapToGrid/>
        <w:spacing w:line="580" w:lineRule="exact"/>
        <w:ind w:firstLine="5440" w:firstLineChars="17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2026年9月8日</w:t>
      </w:r>
    </w:p>
    <w:p w14:paraId="4D02F683">
      <w:pPr>
        <w:keepNext w:val="0"/>
        <w:keepLines w:val="0"/>
        <w:pageBreakBefore w:val="0"/>
        <w:widowControl w:val="0"/>
        <w:kinsoku/>
        <w:wordWrap/>
        <w:overflowPunct/>
        <w:topLinePunct w:val="0"/>
        <w:autoSpaceDE/>
        <w:autoSpaceDN/>
        <w:bidi w:val="0"/>
        <w:adjustRightInd/>
        <w:snapToGrid/>
        <w:spacing w:line="224" w:lineRule="auto"/>
        <w:ind w:right="0" w:firstLine="5440" w:firstLineChars="1700"/>
        <w:textAlignment w:val="auto"/>
        <w:rPr>
          <w:rFonts w:hint="eastAsia" w:ascii="仿宋" w:hAnsi="仿宋" w:eastAsia="仿宋" w:cs="仿宋"/>
          <w:sz w:val="32"/>
          <w:szCs w:val="32"/>
        </w:rPr>
        <w:sectPr>
          <w:footerReference r:id="rId3" w:type="default"/>
          <w:pgSz w:w="11906" w:h="16838"/>
          <w:pgMar w:top="1440" w:right="1587" w:bottom="1440" w:left="1587" w:header="851" w:footer="992" w:gutter="0"/>
          <w:pgNumType w:fmt="decimal"/>
          <w:cols w:space="0" w:num="1"/>
          <w:rtlGutter w:val="0"/>
          <w:docGrid w:type="lines" w:linePitch="312" w:charSpace="0"/>
        </w:sectPr>
      </w:pPr>
      <w:r>
        <w:rPr>
          <w:rFonts w:hint="eastAsia" w:ascii="仿宋" w:hAnsi="仿宋" w:eastAsia="仿宋" w:cs="仿宋"/>
          <w:sz w:val="32"/>
          <w:szCs w:val="32"/>
        </w:rPr>
        <w:t>(此件公开发布)</w:t>
      </w:r>
    </w:p>
    <w:p w14:paraId="53C58F45">
      <w:pPr>
        <w:keepNext w:val="0"/>
        <w:keepLines w:val="0"/>
        <w:pageBreakBefore w:val="0"/>
        <w:widowControl w:val="0"/>
        <w:kinsoku/>
        <w:wordWrap/>
        <w:overflowPunct/>
        <w:topLinePunct w:val="0"/>
        <w:autoSpaceDE/>
        <w:autoSpaceDN/>
        <w:bidi w:val="0"/>
        <w:adjustRightInd/>
        <w:snapToGrid/>
        <w:spacing w:line="580" w:lineRule="exact"/>
        <w:jc w:val="left"/>
        <w:textAlignment w:val="auto"/>
        <w:rPr>
          <w:rStyle w:val="16"/>
          <w:rFonts w:hint="eastAsia" w:ascii="黑体" w:hAnsi="黑体" w:eastAsia="黑体" w:cs="黑体"/>
          <w:i w:val="0"/>
          <w:iCs w:val="0"/>
          <w:caps w:val="0"/>
          <w:color w:val="333333"/>
          <w:spacing w:val="0"/>
          <w:sz w:val="32"/>
          <w:szCs w:val="32"/>
          <w:u w:val="none"/>
          <w:shd w:val="clear" w:fill="FFFFFF"/>
          <w:lang w:val="en-US" w:eastAsia="zh-CN"/>
        </w:rPr>
      </w:pPr>
      <w:r>
        <w:rPr>
          <w:rStyle w:val="16"/>
          <w:rFonts w:hint="eastAsia" w:ascii="黑体" w:hAnsi="黑体" w:eastAsia="黑体" w:cs="黑体"/>
          <w:i w:val="0"/>
          <w:iCs w:val="0"/>
          <w:caps w:val="0"/>
          <w:color w:val="333333"/>
          <w:spacing w:val="0"/>
          <w:sz w:val="32"/>
          <w:szCs w:val="32"/>
          <w:u w:val="none"/>
          <w:shd w:val="clear" w:fill="FFFFFF"/>
          <w:lang w:val="en-US" w:eastAsia="zh-CN"/>
        </w:rPr>
        <w:t>附件1</w:t>
      </w:r>
    </w:p>
    <w:p w14:paraId="147D468E">
      <w:pPr>
        <w:pStyle w:val="4"/>
        <w:rPr>
          <w:rFonts w:hint="default"/>
          <w:lang w:val="en-US" w:eastAsia="zh-CN"/>
        </w:rPr>
      </w:pPr>
    </w:p>
    <w:p w14:paraId="6496AD0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第一届全国汽车工程职业技能竞赛</w:t>
      </w:r>
    </w:p>
    <w:p w14:paraId="1CA30F5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rPr>
        <w:t>广西选拔赛组委会成员</w:t>
      </w:r>
      <w:r>
        <w:rPr>
          <w:rFonts w:hint="eastAsia" w:ascii="方正小标宋简体" w:hAnsi="方正小标宋简体" w:eastAsia="方正小标宋简体" w:cs="方正小标宋简体"/>
          <w:color w:val="auto"/>
          <w:sz w:val="44"/>
          <w:szCs w:val="44"/>
          <w:lang w:val="en-US" w:eastAsia="zh-CN"/>
        </w:rPr>
        <w:t>名单</w:t>
      </w:r>
    </w:p>
    <w:p w14:paraId="5D750877">
      <w:pPr>
        <w:spacing w:line="418" w:lineRule="auto"/>
        <w:rPr>
          <w:rFonts w:ascii="Arial"/>
          <w:sz w:val="21"/>
        </w:rPr>
      </w:pPr>
    </w:p>
    <w:p w14:paraId="5BF463DC">
      <w:pPr>
        <w:pageBreakBefore w:val="0"/>
        <w:widowControl w:val="0"/>
        <w:kinsoku/>
        <w:wordWrap/>
        <w:overflowPunct/>
        <w:topLinePunct w:val="0"/>
        <w:autoSpaceDE/>
        <w:autoSpaceDN/>
        <w:bidi w:val="0"/>
        <w:adjustRightInd/>
        <w:snapToGrid/>
        <w:spacing w:line="360" w:lineRule="auto"/>
        <w:ind w:left="0" w:leftChars="0" w:firstLine="644" w:firstLineChars="200"/>
        <w:textAlignment w:val="auto"/>
        <w:outlineLvl w:val="9"/>
        <w:rPr>
          <w:rFonts w:ascii="黑体" w:hAnsi="黑体" w:eastAsia="黑体" w:cs="黑体"/>
          <w:b w:val="0"/>
          <w:bCs w:val="0"/>
          <w:sz w:val="31"/>
          <w:szCs w:val="31"/>
        </w:rPr>
      </w:pPr>
      <w:r>
        <w:rPr>
          <w:rFonts w:ascii="黑体" w:hAnsi="黑体" w:eastAsia="黑体" w:cs="黑体"/>
          <w:b w:val="0"/>
          <w:bCs w:val="0"/>
          <w:spacing w:val="6"/>
          <w:sz w:val="31"/>
          <w:szCs w:val="31"/>
        </w:rPr>
        <w:t>一、主任</w:t>
      </w:r>
    </w:p>
    <w:p w14:paraId="67DF54C7">
      <w:pPr>
        <w:pStyle w:val="5"/>
        <w:pageBreakBefore w:val="0"/>
        <w:widowControl w:val="0"/>
        <w:kinsoku/>
        <w:wordWrap/>
        <w:overflowPunct/>
        <w:topLinePunct w:val="0"/>
        <w:autoSpaceDE/>
        <w:autoSpaceDN/>
        <w:bidi w:val="0"/>
        <w:adjustRightInd/>
        <w:snapToGrid/>
        <w:spacing w:line="360" w:lineRule="auto"/>
        <w:ind w:left="0" w:leftChars="0" w:firstLine="652" w:firstLineChars="200"/>
        <w:textAlignment w:val="auto"/>
        <w:outlineLvl w:val="9"/>
        <w:rPr>
          <w:color w:val="auto"/>
        </w:rPr>
      </w:pPr>
      <w:r>
        <w:rPr>
          <w:rFonts w:hint="eastAsia"/>
          <w:color w:val="auto"/>
          <w:spacing w:val="8"/>
          <w:lang w:val="en-US" w:eastAsia="zh-CN"/>
        </w:rPr>
        <w:t>徐飞云</w:t>
      </w:r>
      <w:r>
        <w:rPr>
          <w:color w:val="auto"/>
          <w:spacing w:val="8"/>
        </w:rPr>
        <w:t xml:space="preserve">  广西机械工业联合会会长</w:t>
      </w:r>
    </w:p>
    <w:p w14:paraId="78C63603">
      <w:pPr>
        <w:pageBreakBefore w:val="0"/>
        <w:widowControl w:val="0"/>
        <w:kinsoku/>
        <w:wordWrap/>
        <w:overflowPunct/>
        <w:topLinePunct w:val="0"/>
        <w:autoSpaceDE/>
        <w:autoSpaceDN/>
        <w:bidi w:val="0"/>
        <w:adjustRightInd/>
        <w:snapToGrid/>
        <w:spacing w:line="360" w:lineRule="auto"/>
        <w:ind w:left="0" w:leftChars="0" w:firstLine="644" w:firstLineChars="200"/>
        <w:textAlignment w:val="auto"/>
        <w:outlineLvl w:val="9"/>
        <w:rPr>
          <w:rFonts w:hint="eastAsia" w:ascii="黑体" w:hAnsi="黑体" w:eastAsia="黑体" w:cs="黑体"/>
          <w:b w:val="0"/>
          <w:bCs w:val="0"/>
          <w:color w:val="auto"/>
          <w:spacing w:val="6"/>
          <w:sz w:val="31"/>
          <w:szCs w:val="31"/>
          <w:highlight w:val="none"/>
        </w:rPr>
      </w:pPr>
      <w:r>
        <w:rPr>
          <w:rFonts w:hint="eastAsia" w:ascii="黑体" w:hAnsi="黑体" w:eastAsia="黑体" w:cs="黑体"/>
          <w:b w:val="0"/>
          <w:bCs w:val="0"/>
          <w:color w:val="auto"/>
          <w:spacing w:val="6"/>
          <w:sz w:val="31"/>
          <w:szCs w:val="31"/>
          <w:highlight w:val="none"/>
        </w:rPr>
        <w:t>二、副主任</w:t>
      </w:r>
    </w:p>
    <w:p w14:paraId="14F753F2">
      <w:pPr>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textAlignment w:val="auto"/>
        <w:outlineLvl w:val="9"/>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 xml:space="preserve">霍  力  </w:t>
      </w:r>
      <w:r>
        <w:rPr>
          <w:rFonts w:hint="eastAsia" w:ascii="仿宋" w:hAnsi="仿宋" w:eastAsia="仿宋" w:cs="仿宋"/>
          <w:color w:val="auto"/>
          <w:sz w:val="32"/>
          <w:szCs w:val="32"/>
          <w:highlight w:val="none"/>
        </w:rPr>
        <w:t>广西机械工业联合会</w:t>
      </w:r>
      <w:r>
        <w:rPr>
          <w:rFonts w:hint="eastAsia" w:ascii="仿宋" w:hAnsi="仿宋" w:eastAsia="仿宋" w:cs="仿宋"/>
          <w:color w:val="auto"/>
          <w:sz w:val="32"/>
          <w:szCs w:val="32"/>
          <w:highlight w:val="none"/>
          <w:lang w:val="en-US" w:eastAsia="zh-CN"/>
        </w:rPr>
        <w:t>副会长兼秘书长</w:t>
      </w:r>
    </w:p>
    <w:p w14:paraId="4BE65C67">
      <w:pPr>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textAlignment w:val="auto"/>
        <w:outlineLvl w:val="9"/>
        <w:rPr>
          <w:rFonts w:hint="eastAsia" w:ascii="仿宋" w:hAnsi="仿宋" w:eastAsia="仿宋" w:cs="仿宋"/>
          <w:color w:val="1D41D5"/>
          <w:sz w:val="32"/>
          <w:szCs w:val="32"/>
          <w:highlight w:val="yellow"/>
        </w:rPr>
      </w:pPr>
      <w:r>
        <w:rPr>
          <w:rFonts w:hint="eastAsia" w:ascii="仿宋" w:hAnsi="仿宋" w:eastAsia="仿宋" w:cs="仿宋"/>
          <w:color w:val="auto"/>
          <w:sz w:val="32"/>
          <w:szCs w:val="32"/>
          <w:highlight w:val="none"/>
          <w:lang w:val="en-US" w:eastAsia="zh-CN"/>
        </w:rPr>
        <w:t>欧阳丹  自治区职业技能鉴定中心副主任</w:t>
      </w:r>
    </w:p>
    <w:p w14:paraId="067839A0">
      <w:pPr>
        <w:pageBreakBefore w:val="0"/>
        <w:widowControl w:val="0"/>
        <w:kinsoku/>
        <w:wordWrap/>
        <w:overflowPunct/>
        <w:topLinePunct w:val="0"/>
        <w:autoSpaceDE/>
        <w:autoSpaceDN/>
        <w:bidi w:val="0"/>
        <w:adjustRightInd/>
        <w:snapToGrid/>
        <w:spacing w:line="360" w:lineRule="auto"/>
        <w:ind w:left="0" w:leftChars="0" w:firstLine="644" w:firstLineChars="200"/>
        <w:textAlignment w:val="auto"/>
        <w:outlineLvl w:val="9"/>
        <w:rPr>
          <w:rFonts w:hint="eastAsia" w:ascii="黑体" w:hAnsi="黑体" w:eastAsia="黑体" w:cs="黑体"/>
          <w:b w:val="0"/>
          <w:bCs w:val="0"/>
          <w:color w:val="auto"/>
          <w:spacing w:val="6"/>
          <w:sz w:val="31"/>
          <w:szCs w:val="31"/>
        </w:rPr>
      </w:pPr>
      <w:r>
        <w:rPr>
          <w:rFonts w:hint="eastAsia" w:ascii="黑体" w:hAnsi="黑体" w:eastAsia="黑体" w:cs="黑体"/>
          <w:b w:val="0"/>
          <w:bCs w:val="0"/>
          <w:color w:val="auto"/>
          <w:spacing w:val="6"/>
          <w:sz w:val="31"/>
          <w:szCs w:val="31"/>
        </w:rPr>
        <w:t>三、委员</w:t>
      </w:r>
    </w:p>
    <w:p w14:paraId="427BAC22">
      <w:pPr>
        <w:pageBreakBefore w:val="0"/>
        <w:widowControl w:val="0"/>
        <w:kinsoku/>
        <w:wordWrap/>
        <w:overflowPunct/>
        <w:topLinePunct w:val="0"/>
        <w:autoSpaceDE/>
        <w:autoSpaceDN/>
        <w:bidi w:val="0"/>
        <w:adjustRightInd/>
        <w:snapToGrid/>
        <w:spacing w:line="360" w:lineRule="auto"/>
        <w:ind w:left="0" w:leftChars="0" w:firstLine="640" w:firstLineChars="200"/>
        <w:textAlignment w:val="auto"/>
        <w:outlineLvl w:val="9"/>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 xml:space="preserve">王晓鸣  </w:t>
      </w:r>
      <w:r>
        <w:rPr>
          <w:rFonts w:hint="eastAsia" w:ascii="仿宋" w:hAnsi="仿宋" w:eastAsia="仿宋" w:cs="仿宋"/>
          <w:color w:val="auto"/>
          <w:spacing w:val="1"/>
          <w:w w:val="95"/>
          <w:kern w:val="0"/>
          <w:sz w:val="32"/>
          <w:szCs w:val="32"/>
          <w:highlight w:val="none"/>
          <w:fitText w:val="6736" w:id="768345279"/>
        </w:rPr>
        <w:t>广西机械装备制造职业教育教学指导委员会副主</w:t>
      </w:r>
      <w:r>
        <w:rPr>
          <w:rFonts w:hint="eastAsia" w:ascii="仿宋" w:hAnsi="仿宋" w:eastAsia="仿宋" w:cs="仿宋"/>
          <w:color w:val="auto"/>
          <w:spacing w:val="20"/>
          <w:w w:val="95"/>
          <w:kern w:val="0"/>
          <w:sz w:val="32"/>
          <w:szCs w:val="32"/>
          <w:highlight w:val="none"/>
          <w:fitText w:val="6736" w:id="768345279"/>
        </w:rPr>
        <w:t>任</w:t>
      </w:r>
    </w:p>
    <w:p w14:paraId="583E16C2">
      <w:pPr>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textAlignment w:val="auto"/>
        <w:outlineLvl w:val="9"/>
        <w:rPr>
          <w:rFonts w:hint="eastAsia" w:ascii="仿宋" w:hAnsi="仿宋" w:eastAsia="仿宋" w:cs="仿宋"/>
          <w:color w:val="1D41D5"/>
          <w:sz w:val="32"/>
          <w:szCs w:val="32"/>
          <w:highlight w:val="yellow"/>
        </w:rPr>
      </w:pPr>
      <w:r>
        <w:rPr>
          <w:rFonts w:hint="eastAsia" w:ascii="仿宋" w:hAnsi="仿宋" w:eastAsia="仿宋" w:cs="仿宋"/>
          <w:color w:val="auto"/>
          <w:sz w:val="32"/>
          <w:szCs w:val="32"/>
          <w:highlight w:val="none"/>
          <w:lang w:val="en-US" w:eastAsia="zh-CN"/>
        </w:rPr>
        <w:t>陈富友  自治区职业技能鉴定中心竞赛管理科科长</w:t>
      </w:r>
    </w:p>
    <w:p w14:paraId="259A9BC9">
      <w:pPr>
        <w:pageBreakBefore w:val="0"/>
        <w:widowControl w:val="0"/>
        <w:kinsoku/>
        <w:wordWrap/>
        <w:overflowPunct/>
        <w:topLinePunct w:val="0"/>
        <w:autoSpaceDE/>
        <w:autoSpaceDN/>
        <w:bidi w:val="0"/>
        <w:adjustRightInd/>
        <w:snapToGrid/>
        <w:spacing w:line="360" w:lineRule="auto"/>
        <w:ind w:left="0" w:leftChars="0" w:firstLine="644" w:firstLineChars="200"/>
        <w:textAlignment w:val="auto"/>
        <w:outlineLvl w:val="9"/>
        <w:rPr>
          <w:rFonts w:hint="eastAsia" w:ascii="黑体" w:hAnsi="黑体" w:eastAsia="黑体" w:cs="黑体"/>
          <w:b w:val="0"/>
          <w:bCs w:val="0"/>
          <w:color w:val="auto"/>
          <w:spacing w:val="6"/>
          <w:sz w:val="31"/>
          <w:szCs w:val="31"/>
        </w:rPr>
      </w:pPr>
      <w:r>
        <w:rPr>
          <w:rFonts w:hint="eastAsia" w:ascii="黑体" w:hAnsi="黑体" w:eastAsia="黑体" w:cs="黑体"/>
          <w:b w:val="0"/>
          <w:bCs w:val="0"/>
          <w:color w:val="auto"/>
          <w:spacing w:val="6"/>
          <w:sz w:val="31"/>
          <w:szCs w:val="31"/>
        </w:rPr>
        <w:t>四、组委会办公室</w:t>
      </w:r>
    </w:p>
    <w:p w14:paraId="3D32CD16">
      <w:pPr>
        <w:pageBreakBefore w:val="0"/>
        <w:widowControl w:val="0"/>
        <w:kinsoku/>
        <w:wordWrap/>
        <w:overflowPunct/>
        <w:topLinePunct w:val="0"/>
        <w:autoSpaceDE/>
        <w:autoSpaceDN/>
        <w:bidi w:val="0"/>
        <w:adjustRightInd/>
        <w:snapToGrid/>
        <w:spacing w:before="0" w:after="0" w:line="360" w:lineRule="auto"/>
        <w:ind w:left="0" w:leftChars="0" w:firstLine="640" w:firstLineChars="200"/>
        <w:textAlignment w:val="auto"/>
        <w:outlineLvl w:val="9"/>
        <w:rPr>
          <w:rFonts w:hint="eastAsia" w:ascii="楷体" w:hAnsi="楷体" w:eastAsia="楷体" w:cs="楷体"/>
          <w:color w:val="auto"/>
          <w:sz w:val="32"/>
          <w:szCs w:val="32"/>
          <w:highlight w:val="none"/>
        </w:rPr>
      </w:pPr>
      <w:r>
        <w:rPr>
          <w:rFonts w:hint="eastAsia" w:ascii="楷体" w:hAnsi="楷体" w:eastAsia="楷体" w:cs="楷体"/>
          <w:color w:val="auto"/>
          <w:sz w:val="32"/>
          <w:szCs w:val="32"/>
          <w:highlight w:val="none"/>
          <w:lang w:eastAsia="zh-CN"/>
        </w:rPr>
        <w:t>（</w:t>
      </w:r>
      <w:r>
        <w:rPr>
          <w:rFonts w:hint="eastAsia" w:ascii="楷体" w:hAnsi="楷体" w:eastAsia="楷体" w:cs="楷体"/>
          <w:color w:val="auto"/>
          <w:sz w:val="32"/>
          <w:szCs w:val="32"/>
          <w:highlight w:val="none"/>
        </w:rPr>
        <w:t>一</w:t>
      </w:r>
      <w:r>
        <w:rPr>
          <w:rFonts w:hint="eastAsia" w:ascii="楷体" w:hAnsi="楷体" w:eastAsia="楷体" w:cs="楷体"/>
          <w:color w:val="auto"/>
          <w:sz w:val="32"/>
          <w:szCs w:val="32"/>
          <w:highlight w:val="none"/>
          <w:lang w:eastAsia="zh-CN"/>
        </w:rPr>
        <w:t>）</w:t>
      </w:r>
      <w:r>
        <w:rPr>
          <w:rFonts w:hint="eastAsia" w:ascii="楷体" w:hAnsi="楷体" w:eastAsia="楷体" w:cs="楷体"/>
          <w:color w:val="auto"/>
          <w:sz w:val="32"/>
          <w:szCs w:val="32"/>
          <w:highlight w:val="none"/>
        </w:rPr>
        <w:t>主任</w:t>
      </w:r>
    </w:p>
    <w:p w14:paraId="156B26B3">
      <w:pPr>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textAlignment w:val="auto"/>
        <w:outlineLvl w:val="9"/>
        <w:rPr>
          <w:rFonts w:hint="default" w:ascii="仿宋" w:hAnsi="仿宋" w:eastAsia="仿宋" w:cs="仿宋"/>
          <w:color w:val="auto"/>
          <w:sz w:val="32"/>
          <w:szCs w:val="32"/>
          <w:highlight w:val="none"/>
          <w:lang w:val="en-US"/>
        </w:rPr>
      </w:pPr>
      <w:r>
        <w:rPr>
          <w:rFonts w:hint="eastAsia" w:ascii="仿宋" w:hAnsi="仿宋" w:eastAsia="仿宋" w:cs="仿宋"/>
          <w:color w:val="auto"/>
          <w:sz w:val="32"/>
          <w:szCs w:val="32"/>
          <w:highlight w:val="none"/>
          <w:lang w:val="en-US" w:eastAsia="zh-CN"/>
        </w:rPr>
        <w:t xml:space="preserve">霍  力（兼） </w:t>
      </w:r>
    </w:p>
    <w:p w14:paraId="65409559">
      <w:pPr>
        <w:pageBreakBefore w:val="0"/>
        <w:widowControl w:val="0"/>
        <w:kinsoku/>
        <w:wordWrap/>
        <w:overflowPunct/>
        <w:topLinePunct w:val="0"/>
        <w:autoSpaceDE/>
        <w:autoSpaceDN/>
        <w:bidi w:val="0"/>
        <w:adjustRightInd/>
        <w:snapToGrid/>
        <w:spacing w:before="0" w:after="0" w:line="360" w:lineRule="auto"/>
        <w:ind w:left="0" w:leftChars="0" w:firstLine="640" w:firstLineChars="200"/>
        <w:textAlignment w:val="auto"/>
        <w:outlineLvl w:val="9"/>
        <w:rPr>
          <w:rFonts w:hint="eastAsia" w:ascii="楷体" w:hAnsi="楷体" w:eastAsia="楷体" w:cs="楷体"/>
          <w:color w:val="auto"/>
          <w:sz w:val="32"/>
          <w:szCs w:val="32"/>
          <w:highlight w:val="none"/>
        </w:rPr>
      </w:pPr>
      <w:r>
        <w:rPr>
          <w:rFonts w:hint="eastAsia" w:ascii="楷体" w:hAnsi="楷体" w:eastAsia="楷体" w:cs="楷体"/>
          <w:color w:val="auto"/>
          <w:sz w:val="32"/>
          <w:szCs w:val="32"/>
          <w:highlight w:val="none"/>
          <w:lang w:eastAsia="zh-CN"/>
        </w:rPr>
        <w:t>（</w:t>
      </w:r>
      <w:r>
        <w:rPr>
          <w:rFonts w:hint="eastAsia" w:ascii="楷体" w:hAnsi="楷体" w:eastAsia="楷体" w:cs="楷体"/>
          <w:color w:val="auto"/>
          <w:sz w:val="32"/>
          <w:szCs w:val="32"/>
          <w:highlight w:val="none"/>
        </w:rPr>
        <w:t>二</w:t>
      </w:r>
      <w:r>
        <w:rPr>
          <w:rFonts w:hint="eastAsia" w:ascii="楷体" w:hAnsi="楷体" w:eastAsia="楷体" w:cs="楷体"/>
          <w:color w:val="auto"/>
          <w:sz w:val="32"/>
          <w:szCs w:val="32"/>
          <w:highlight w:val="none"/>
          <w:lang w:eastAsia="zh-CN"/>
        </w:rPr>
        <w:t>）</w:t>
      </w:r>
      <w:r>
        <w:rPr>
          <w:rFonts w:hint="eastAsia" w:ascii="楷体" w:hAnsi="楷体" w:eastAsia="楷体" w:cs="楷体"/>
          <w:color w:val="auto"/>
          <w:sz w:val="32"/>
          <w:szCs w:val="32"/>
          <w:highlight w:val="none"/>
        </w:rPr>
        <w:t>成员</w:t>
      </w:r>
    </w:p>
    <w:p w14:paraId="2640D55A">
      <w:pPr>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textAlignment w:val="auto"/>
        <w:outlineLvl w:val="9"/>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 xml:space="preserve">曾艳丽  </w:t>
      </w:r>
      <w:r>
        <w:rPr>
          <w:rFonts w:hint="eastAsia" w:ascii="仿宋" w:hAnsi="仿宋" w:eastAsia="仿宋" w:cs="仿宋"/>
          <w:color w:val="auto"/>
          <w:sz w:val="32"/>
          <w:szCs w:val="32"/>
          <w:highlight w:val="none"/>
        </w:rPr>
        <w:t>广西机械工业联合会</w:t>
      </w:r>
      <w:r>
        <w:rPr>
          <w:rFonts w:hint="eastAsia" w:ascii="仿宋" w:hAnsi="仿宋" w:eastAsia="仿宋" w:cs="仿宋"/>
          <w:color w:val="auto"/>
          <w:sz w:val="32"/>
          <w:szCs w:val="32"/>
          <w:highlight w:val="none"/>
          <w:lang w:val="en-US" w:eastAsia="zh-CN"/>
        </w:rPr>
        <w:t>办公室副主任</w:t>
      </w:r>
    </w:p>
    <w:p w14:paraId="66A5DDDB">
      <w:pPr>
        <w:keepNext w:val="0"/>
        <w:keepLines w:val="0"/>
        <w:pageBreakBefore w:val="0"/>
        <w:widowControl w:val="0"/>
        <w:shd w:val="clear"/>
        <w:kinsoku/>
        <w:wordWrap/>
        <w:overflowPunct/>
        <w:topLinePunct w:val="0"/>
        <w:autoSpaceDE/>
        <w:autoSpaceDN/>
        <w:bidi w:val="0"/>
        <w:adjustRightInd/>
        <w:snapToGrid/>
        <w:spacing w:line="360" w:lineRule="auto"/>
        <w:ind w:left="0" w:leftChars="0" w:firstLine="640" w:firstLineChars="200"/>
        <w:textAlignment w:val="auto"/>
        <w:outlineLvl w:val="9"/>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 xml:space="preserve">李运光 </w:t>
      </w:r>
      <w:r>
        <w:rPr>
          <w:rFonts w:hint="eastAsia" w:ascii="仿宋" w:hAnsi="仿宋" w:eastAsia="仿宋" w:cs="仿宋"/>
          <w:color w:val="auto"/>
          <w:sz w:val="32"/>
          <w:szCs w:val="32"/>
          <w:highlight w:val="none"/>
          <w:lang w:val="en-US" w:eastAsia="zh-CN"/>
        </w:rPr>
        <w:t xml:space="preserve"> </w:t>
      </w:r>
      <w:r>
        <w:rPr>
          <w:rFonts w:hint="default" w:ascii="仿宋" w:hAnsi="仿宋" w:eastAsia="仿宋" w:cs="仿宋"/>
          <w:color w:val="auto"/>
          <w:sz w:val="32"/>
          <w:szCs w:val="32"/>
          <w:highlight w:val="none"/>
          <w:lang w:val="en-US" w:eastAsia="zh-CN"/>
        </w:rPr>
        <w:t>广西百色农业学校校长</w:t>
      </w:r>
    </w:p>
    <w:p w14:paraId="478C1E7D">
      <w:pPr>
        <w:keepNext w:val="0"/>
        <w:keepLines w:val="0"/>
        <w:pageBreakBefore w:val="0"/>
        <w:widowControl w:val="0"/>
        <w:shd w:val="clear"/>
        <w:kinsoku/>
        <w:wordWrap/>
        <w:overflowPunct/>
        <w:topLinePunct w:val="0"/>
        <w:autoSpaceDE/>
        <w:autoSpaceDN/>
        <w:bidi w:val="0"/>
        <w:adjustRightInd/>
        <w:snapToGrid/>
        <w:spacing w:line="360" w:lineRule="auto"/>
        <w:ind w:left="0" w:leftChars="0" w:firstLine="640" w:firstLineChars="200"/>
        <w:textAlignment w:val="auto"/>
        <w:outlineLvl w:val="9"/>
        <w:rPr>
          <w:rFonts w:hint="default" w:ascii="仿宋" w:hAnsi="仿宋" w:eastAsia="仿宋" w:cs="仿宋"/>
          <w:color w:val="auto"/>
          <w:sz w:val="32"/>
          <w:szCs w:val="32"/>
          <w:highlight w:val="none"/>
          <w:lang w:eastAsia="zh-CN"/>
        </w:rPr>
      </w:pPr>
      <w:r>
        <w:rPr>
          <w:rFonts w:hint="default" w:ascii="仿宋" w:hAnsi="仿宋" w:eastAsia="仿宋" w:cs="仿宋"/>
          <w:color w:val="auto"/>
          <w:sz w:val="32"/>
          <w:szCs w:val="32"/>
          <w:highlight w:val="none"/>
          <w:lang w:eastAsia="zh-CN"/>
        </w:rPr>
        <w:t xml:space="preserve">刘焕兰 </w:t>
      </w:r>
      <w:r>
        <w:rPr>
          <w:rFonts w:hint="eastAsia" w:ascii="仿宋" w:hAnsi="仿宋" w:eastAsia="仿宋" w:cs="仿宋"/>
          <w:color w:val="auto"/>
          <w:sz w:val="32"/>
          <w:szCs w:val="32"/>
          <w:highlight w:val="none"/>
          <w:lang w:val="en-US" w:eastAsia="zh-CN"/>
        </w:rPr>
        <w:t xml:space="preserve"> </w:t>
      </w:r>
      <w:r>
        <w:rPr>
          <w:rFonts w:hint="default" w:ascii="仿宋" w:hAnsi="仿宋" w:eastAsia="仿宋" w:cs="仿宋"/>
          <w:color w:val="auto"/>
          <w:sz w:val="32"/>
          <w:szCs w:val="32"/>
          <w:highlight w:val="none"/>
          <w:lang w:eastAsia="zh-CN"/>
        </w:rPr>
        <w:t>玉林职业技术学院副院长</w:t>
      </w:r>
    </w:p>
    <w:p w14:paraId="134AD188">
      <w:pPr>
        <w:keepNext w:val="0"/>
        <w:keepLines w:val="0"/>
        <w:pageBreakBefore w:val="0"/>
        <w:widowControl w:val="0"/>
        <w:shd w:val="clear"/>
        <w:kinsoku/>
        <w:wordWrap/>
        <w:overflowPunct/>
        <w:topLinePunct w:val="0"/>
        <w:autoSpaceDE/>
        <w:autoSpaceDN/>
        <w:bidi w:val="0"/>
        <w:adjustRightInd/>
        <w:snapToGrid/>
        <w:spacing w:line="360" w:lineRule="auto"/>
        <w:ind w:left="0" w:leftChars="0" w:firstLine="640" w:firstLineChars="200"/>
        <w:textAlignment w:val="auto"/>
        <w:outlineLvl w:val="9"/>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eastAsia="zh-CN"/>
        </w:rPr>
        <w:t xml:space="preserve">黄兆牛 </w:t>
      </w:r>
      <w:r>
        <w:rPr>
          <w:rFonts w:hint="eastAsia" w:ascii="仿宋" w:hAnsi="仿宋" w:eastAsia="仿宋" w:cs="仿宋"/>
          <w:color w:val="auto"/>
          <w:sz w:val="32"/>
          <w:szCs w:val="32"/>
          <w:highlight w:val="none"/>
          <w:lang w:val="en-US" w:eastAsia="zh-CN"/>
        </w:rPr>
        <w:t xml:space="preserve"> </w:t>
      </w:r>
      <w:r>
        <w:rPr>
          <w:rFonts w:hint="eastAsia" w:ascii="仿宋" w:hAnsi="仿宋" w:eastAsia="仿宋" w:cs="仿宋"/>
          <w:color w:val="auto"/>
          <w:sz w:val="32"/>
          <w:szCs w:val="32"/>
          <w:highlight w:val="none"/>
          <w:lang w:eastAsia="zh-CN"/>
        </w:rPr>
        <w:t>广西交通运输学校常务副校长</w:t>
      </w:r>
    </w:p>
    <w:p w14:paraId="3228093A">
      <w:pPr>
        <w:keepNext w:val="0"/>
        <w:keepLines w:val="0"/>
        <w:pageBreakBefore w:val="0"/>
        <w:widowControl w:val="0"/>
        <w:kinsoku/>
        <w:wordWrap/>
        <w:overflowPunct/>
        <w:topLinePunct w:val="0"/>
        <w:autoSpaceDE/>
        <w:autoSpaceDN/>
        <w:bidi w:val="0"/>
        <w:adjustRightInd/>
        <w:snapToGrid/>
        <w:spacing w:line="360" w:lineRule="auto"/>
        <w:ind w:left="0" w:leftChars="0" w:firstLine="644" w:firstLineChars="200"/>
        <w:textAlignment w:val="auto"/>
        <w:outlineLvl w:val="9"/>
        <w:rPr>
          <w:rFonts w:hint="eastAsia" w:ascii="黑体" w:hAnsi="黑体" w:eastAsia="黑体" w:cs="黑体"/>
          <w:b w:val="0"/>
          <w:bCs w:val="0"/>
          <w:spacing w:val="6"/>
          <w:sz w:val="31"/>
          <w:szCs w:val="31"/>
        </w:rPr>
      </w:pPr>
      <w:r>
        <w:rPr>
          <w:rFonts w:hint="eastAsia" w:ascii="黑体" w:hAnsi="黑体" w:eastAsia="黑体" w:cs="黑体"/>
          <w:b w:val="0"/>
          <w:bCs w:val="0"/>
          <w:spacing w:val="6"/>
          <w:sz w:val="31"/>
          <w:szCs w:val="31"/>
        </w:rPr>
        <w:t>五、技术组</w:t>
      </w:r>
    </w:p>
    <w:p w14:paraId="5827BC95">
      <w:pPr>
        <w:pageBreakBefore w:val="0"/>
        <w:widowControl w:val="0"/>
        <w:kinsoku/>
        <w:wordWrap/>
        <w:overflowPunct/>
        <w:topLinePunct w:val="0"/>
        <w:autoSpaceDE/>
        <w:autoSpaceDN/>
        <w:bidi w:val="0"/>
        <w:adjustRightInd/>
        <w:snapToGrid/>
        <w:spacing w:before="0" w:after="0" w:line="360" w:lineRule="auto"/>
        <w:ind w:left="0" w:leftChars="0" w:firstLine="640" w:firstLineChars="200"/>
        <w:textAlignment w:val="auto"/>
        <w:outlineLvl w:val="9"/>
        <w:rPr>
          <w:rFonts w:hint="eastAsia" w:ascii="楷体" w:hAnsi="楷体" w:eastAsia="楷体" w:cs="楷体"/>
          <w:sz w:val="32"/>
          <w:szCs w:val="32"/>
          <w:highlight w:val="none"/>
        </w:rPr>
      </w:pPr>
      <w:r>
        <w:rPr>
          <w:rFonts w:hint="eastAsia" w:ascii="楷体" w:hAnsi="楷体" w:eastAsia="楷体" w:cs="楷体"/>
          <w:sz w:val="32"/>
          <w:szCs w:val="32"/>
          <w:highlight w:val="none"/>
          <w:lang w:eastAsia="zh-CN"/>
        </w:rPr>
        <w:t>（</w:t>
      </w:r>
      <w:r>
        <w:rPr>
          <w:rFonts w:hint="eastAsia" w:ascii="楷体" w:hAnsi="楷体" w:eastAsia="楷体" w:cs="楷体"/>
          <w:sz w:val="32"/>
          <w:szCs w:val="32"/>
          <w:highlight w:val="none"/>
        </w:rPr>
        <w:t>一</w:t>
      </w:r>
      <w:r>
        <w:rPr>
          <w:rFonts w:hint="eastAsia" w:ascii="楷体" w:hAnsi="楷体" w:eastAsia="楷体" w:cs="楷体"/>
          <w:sz w:val="32"/>
          <w:szCs w:val="32"/>
          <w:highlight w:val="none"/>
          <w:lang w:eastAsia="zh-CN"/>
        </w:rPr>
        <w:t>）</w:t>
      </w:r>
      <w:r>
        <w:rPr>
          <w:rFonts w:hint="eastAsia" w:ascii="楷体" w:hAnsi="楷体" w:eastAsia="楷体" w:cs="楷体"/>
          <w:sz w:val="32"/>
          <w:szCs w:val="32"/>
          <w:highlight w:val="none"/>
        </w:rPr>
        <w:t>组长</w:t>
      </w:r>
    </w:p>
    <w:p w14:paraId="5BC3758E">
      <w:pPr>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textAlignment w:val="auto"/>
        <w:outlineLvl w:val="9"/>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rPr>
        <w:t>霍</w:t>
      </w:r>
      <w:r>
        <w:rPr>
          <w:rFonts w:hint="eastAsia" w:ascii="仿宋" w:hAnsi="仿宋" w:eastAsia="仿宋" w:cs="仿宋"/>
          <w:sz w:val="32"/>
          <w:szCs w:val="32"/>
          <w:highlight w:val="none"/>
          <w:lang w:val="en-US" w:eastAsia="zh-CN"/>
        </w:rPr>
        <w:t xml:space="preserve">  </w:t>
      </w:r>
      <w:r>
        <w:rPr>
          <w:rFonts w:hint="eastAsia" w:ascii="仿宋" w:hAnsi="仿宋" w:eastAsia="仿宋" w:cs="仿宋"/>
          <w:sz w:val="32"/>
          <w:szCs w:val="32"/>
          <w:highlight w:val="none"/>
        </w:rPr>
        <w:t>力</w:t>
      </w:r>
      <w:r>
        <w:rPr>
          <w:rFonts w:hint="eastAsia" w:ascii="仿宋" w:hAnsi="仿宋" w:eastAsia="仿宋" w:cs="仿宋"/>
          <w:sz w:val="32"/>
          <w:szCs w:val="32"/>
          <w:highlight w:val="none"/>
          <w:lang w:val="en-US" w:eastAsia="zh-CN"/>
        </w:rPr>
        <w:t>（兼）</w:t>
      </w:r>
    </w:p>
    <w:p w14:paraId="5A0B6567">
      <w:pPr>
        <w:pageBreakBefore w:val="0"/>
        <w:widowControl w:val="0"/>
        <w:kinsoku/>
        <w:wordWrap/>
        <w:overflowPunct/>
        <w:topLinePunct w:val="0"/>
        <w:autoSpaceDE/>
        <w:autoSpaceDN/>
        <w:bidi w:val="0"/>
        <w:adjustRightInd/>
        <w:snapToGrid/>
        <w:spacing w:before="0" w:after="0" w:line="360" w:lineRule="auto"/>
        <w:ind w:left="0" w:leftChars="0" w:firstLine="640" w:firstLineChars="200"/>
        <w:textAlignment w:val="auto"/>
        <w:outlineLvl w:val="9"/>
        <w:rPr>
          <w:rFonts w:hint="eastAsia" w:ascii="楷体" w:hAnsi="楷体" w:eastAsia="楷体" w:cs="楷体"/>
          <w:sz w:val="32"/>
          <w:szCs w:val="32"/>
          <w:highlight w:val="none"/>
        </w:rPr>
      </w:pPr>
      <w:r>
        <w:rPr>
          <w:rFonts w:hint="eastAsia" w:ascii="楷体" w:hAnsi="楷体" w:eastAsia="楷体" w:cs="楷体"/>
          <w:sz w:val="32"/>
          <w:szCs w:val="32"/>
          <w:highlight w:val="none"/>
          <w:lang w:eastAsia="zh-CN"/>
        </w:rPr>
        <w:t>（</w:t>
      </w:r>
      <w:r>
        <w:rPr>
          <w:rFonts w:hint="eastAsia" w:ascii="楷体" w:hAnsi="楷体" w:eastAsia="楷体" w:cs="楷体"/>
          <w:sz w:val="32"/>
          <w:szCs w:val="32"/>
          <w:highlight w:val="none"/>
        </w:rPr>
        <w:t>二</w:t>
      </w:r>
      <w:r>
        <w:rPr>
          <w:rFonts w:hint="eastAsia" w:ascii="楷体" w:hAnsi="楷体" w:eastAsia="楷体" w:cs="楷体"/>
          <w:sz w:val="32"/>
          <w:szCs w:val="32"/>
          <w:highlight w:val="none"/>
          <w:lang w:eastAsia="zh-CN"/>
        </w:rPr>
        <w:t>）</w:t>
      </w:r>
      <w:r>
        <w:rPr>
          <w:rFonts w:hint="eastAsia" w:ascii="楷体" w:hAnsi="楷体" w:eastAsia="楷体" w:cs="楷体"/>
          <w:sz w:val="32"/>
          <w:szCs w:val="32"/>
          <w:highlight w:val="none"/>
        </w:rPr>
        <w:t>成员</w:t>
      </w:r>
    </w:p>
    <w:p w14:paraId="578F92FA">
      <w:pPr>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textAlignment w:val="auto"/>
        <w:outlineLvl w:val="9"/>
        <w:rPr>
          <w:rFonts w:hint="default" w:ascii="仿宋" w:hAnsi="仿宋" w:eastAsia="仿宋" w:cs="仿宋"/>
          <w:color w:val="FF0000"/>
          <w:sz w:val="32"/>
          <w:szCs w:val="32"/>
          <w:highlight w:val="none"/>
          <w:u w:val="single"/>
          <w:lang w:val="en-US" w:eastAsia="zh-CN"/>
        </w:rPr>
      </w:pPr>
      <w:r>
        <w:rPr>
          <w:rFonts w:hint="eastAsia" w:ascii="仿宋" w:hAnsi="仿宋" w:eastAsia="仿宋" w:cs="仿宋"/>
          <w:sz w:val="32"/>
          <w:szCs w:val="32"/>
          <w:highlight w:val="none"/>
          <w:lang w:val="en-US" w:eastAsia="zh-CN"/>
        </w:rPr>
        <w:t xml:space="preserve">张海娇  </w:t>
      </w:r>
      <w:r>
        <w:rPr>
          <w:rFonts w:hint="eastAsia" w:ascii="仿宋" w:hAnsi="仿宋" w:eastAsia="仿宋" w:cs="仿宋"/>
          <w:sz w:val="32"/>
          <w:szCs w:val="32"/>
          <w:highlight w:val="none"/>
        </w:rPr>
        <w:t>广西机械工业联合会</w:t>
      </w:r>
      <w:r>
        <w:rPr>
          <w:rFonts w:hint="eastAsia" w:ascii="仿宋" w:hAnsi="仿宋" w:eastAsia="仿宋" w:cs="仿宋"/>
          <w:sz w:val="32"/>
          <w:szCs w:val="32"/>
          <w:highlight w:val="none"/>
          <w:lang w:val="en-US" w:eastAsia="zh-CN"/>
        </w:rPr>
        <w:t>教育培训部副部长</w:t>
      </w:r>
    </w:p>
    <w:p w14:paraId="76DDAFDD">
      <w:pPr>
        <w:pageBreakBefore w:val="0"/>
        <w:widowControl w:val="0"/>
        <w:kinsoku/>
        <w:wordWrap/>
        <w:overflowPunct/>
        <w:topLinePunct w:val="0"/>
        <w:autoSpaceDE/>
        <w:autoSpaceDN/>
        <w:bidi w:val="0"/>
        <w:adjustRightInd/>
        <w:snapToGrid/>
        <w:spacing w:line="360" w:lineRule="auto"/>
        <w:ind w:left="0" w:leftChars="0" w:firstLine="644" w:firstLineChars="200"/>
        <w:textAlignment w:val="auto"/>
        <w:outlineLvl w:val="9"/>
        <w:rPr>
          <w:rFonts w:hint="eastAsia" w:ascii="黑体" w:hAnsi="黑体" w:eastAsia="黑体" w:cs="黑体"/>
          <w:b w:val="0"/>
          <w:bCs w:val="0"/>
          <w:spacing w:val="6"/>
          <w:sz w:val="31"/>
          <w:szCs w:val="31"/>
        </w:rPr>
      </w:pPr>
      <w:r>
        <w:rPr>
          <w:rFonts w:hint="eastAsia" w:ascii="黑体" w:hAnsi="黑体" w:eastAsia="黑体" w:cs="黑体"/>
          <w:b w:val="0"/>
          <w:bCs w:val="0"/>
          <w:spacing w:val="6"/>
          <w:sz w:val="31"/>
          <w:szCs w:val="31"/>
        </w:rPr>
        <w:t>六、监督仲裁组</w:t>
      </w:r>
    </w:p>
    <w:p w14:paraId="5DDD415E">
      <w:pPr>
        <w:pageBreakBefore w:val="0"/>
        <w:widowControl w:val="0"/>
        <w:kinsoku/>
        <w:wordWrap/>
        <w:overflowPunct/>
        <w:topLinePunct w:val="0"/>
        <w:autoSpaceDE/>
        <w:autoSpaceDN/>
        <w:bidi w:val="0"/>
        <w:adjustRightInd/>
        <w:snapToGrid/>
        <w:spacing w:before="0" w:after="0" w:line="360" w:lineRule="auto"/>
        <w:ind w:left="0" w:leftChars="0" w:firstLine="640" w:firstLineChars="200"/>
        <w:textAlignment w:val="auto"/>
        <w:outlineLvl w:val="9"/>
        <w:rPr>
          <w:rFonts w:hint="eastAsia" w:ascii="楷体" w:hAnsi="楷体" w:eastAsia="楷体" w:cs="楷体"/>
          <w:sz w:val="32"/>
          <w:szCs w:val="32"/>
        </w:rPr>
      </w:pPr>
      <w:r>
        <w:rPr>
          <w:rFonts w:hint="eastAsia" w:ascii="楷体" w:hAnsi="楷体" w:eastAsia="楷体" w:cs="楷体"/>
          <w:sz w:val="32"/>
          <w:szCs w:val="32"/>
          <w:lang w:eastAsia="zh-CN"/>
        </w:rPr>
        <w:t>（</w:t>
      </w:r>
      <w:r>
        <w:rPr>
          <w:rFonts w:hint="eastAsia" w:ascii="楷体" w:hAnsi="楷体" w:eastAsia="楷体" w:cs="楷体"/>
          <w:sz w:val="32"/>
          <w:szCs w:val="32"/>
        </w:rPr>
        <w:t>一</w:t>
      </w:r>
      <w:r>
        <w:rPr>
          <w:rFonts w:hint="eastAsia" w:ascii="楷体" w:hAnsi="楷体" w:eastAsia="楷体" w:cs="楷体"/>
          <w:sz w:val="32"/>
          <w:szCs w:val="32"/>
          <w:lang w:eastAsia="zh-CN"/>
        </w:rPr>
        <w:t>）</w:t>
      </w:r>
      <w:r>
        <w:rPr>
          <w:rFonts w:hint="eastAsia" w:ascii="楷体" w:hAnsi="楷体" w:eastAsia="楷体" w:cs="楷体"/>
          <w:sz w:val="32"/>
          <w:szCs w:val="32"/>
        </w:rPr>
        <w:t>组长</w:t>
      </w:r>
    </w:p>
    <w:p w14:paraId="5FE25F93">
      <w:pPr>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textAlignment w:val="auto"/>
        <w:outlineLvl w:val="9"/>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 xml:space="preserve">樊石星  </w:t>
      </w:r>
      <w:r>
        <w:rPr>
          <w:rFonts w:hint="eastAsia" w:ascii="仿宋" w:hAnsi="仿宋" w:eastAsia="仿宋" w:cs="仿宋"/>
          <w:color w:val="auto"/>
          <w:sz w:val="32"/>
          <w:szCs w:val="32"/>
          <w:highlight w:val="none"/>
        </w:rPr>
        <w:t>广西机械工业联合会</w:t>
      </w:r>
      <w:r>
        <w:rPr>
          <w:rFonts w:hint="eastAsia" w:ascii="仿宋" w:hAnsi="仿宋" w:eastAsia="仿宋" w:cs="仿宋"/>
          <w:color w:val="auto"/>
          <w:sz w:val="32"/>
          <w:szCs w:val="32"/>
          <w:highlight w:val="none"/>
          <w:lang w:val="en-US" w:eastAsia="zh-CN"/>
        </w:rPr>
        <w:t>办公室副主任</w:t>
      </w:r>
    </w:p>
    <w:p w14:paraId="1328394B">
      <w:pPr>
        <w:pageBreakBefore w:val="0"/>
        <w:widowControl w:val="0"/>
        <w:kinsoku/>
        <w:wordWrap/>
        <w:overflowPunct/>
        <w:topLinePunct w:val="0"/>
        <w:autoSpaceDE/>
        <w:autoSpaceDN/>
        <w:bidi w:val="0"/>
        <w:adjustRightInd/>
        <w:snapToGrid/>
        <w:spacing w:before="0" w:after="0" w:line="360" w:lineRule="auto"/>
        <w:ind w:left="0" w:leftChars="0" w:firstLine="640" w:firstLineChars="200"/>
        <w:textAlignment w:val="auto"/>
        <w:outlineLvl w:val="9"/>
        <w:rPr>
          <w:rFonts w:hint="eastAsia" w:ascii="楷体" w:hAnsi="楷体" w:eastAsia="楷体" w:cs="楷体"/>
          <w:sz w:val="32"/>
          <w:szCs w:val="32"/>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二</w:t>
      </w:r>
      <w:r>
        <w:rPr>
          <w:rFonts w:hint="eastAsia" w:ascii="楷体" w:hAnsi="楷体" w:eastAsia="楷体" w:cs="楷体"/>
          <w:sz w:val="32"/>
          <w:szCs w:val="32"/>
          <w:lang w:eastAsia="zh-CN"/>
        </w:rPr>
        <w:t>）</w:t>
      </w:r>
      <w:r>
        <w:rPr>
          <w:rFonts w:hint="eastAsia" w:ascii="楷体" w:hAnsi="楷体" w:eastAsia="楷体" w:cs="楷体"/>
          <w:sz w:val="32"/>
          <w:szCs w:val="32"/>
        </w:rPr>
        <w:t>成员</w:t>
      </w:r>
    </w:p>
    <w:p w14:paraId="100B78DA">
      <w:pPr>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textAlignment w:val="auto"/>
        <w:outlineLvl w:val="9"/>
        <w:rPr>
          <w:rFonts w:hint="eastAsia" w:ascii="仿宋" w:hAnsi="仿宋" w:eastAsia="仿宋" w:cs="仿宋"/>
          <w:sz w:val="32"/>
          <w:szCs w:val="32"/>
          <w:highlight w:val="none"/>
          <w:lang w:val="en-US" w:eastAsia="zh-CN"/>
        </w:rPr>
        <w:sectPr>
          <w:footerReference r:id="rId4" w:type="default"/>
          <w:pgSz w:w="11906" w:h="16838"/>
          <w:pgMar w:top="1134" w:right="1587" w:bottom="1134" w:left="1587" w:header="851" w:footer="992" w:gutter="0"/>
          <w:pgNumType w:fmt="decimal"/>
          <w:cols w:space="425" w:num="1"/>
          <w:docGrid w:type="lines" w:linePitch="312" w:charSpace="0"/>
        </w:sectPr>
      </w:pPr>
      <w:r>
        <w:rPr>
          <w:rFonts w:hint="eastAsia" w:ascii="仿宋" w:hAnsi="仿宋" w:eastAsia="仿宋" w:cs="仿宋"/>
          <w:sz w:val="32"/>
          <w:szCs w:val="32"/>
          <w:highlight w:val="none"/>
          <w:lang w:val="en-US" w:eastAsia="zh-CN"/>
        </w:rPr>
        <w:t xml:space="preserve">何佩忆  </w:t>
      </w:r>
      <w:r>
        <w:rPr>
          <w:rFonts w:hint="eastAsia" w:ascii="仿宋" w:hAnsi="仿宋" w:eastAsia="仿宋" w:cs="仿宋"/>
          <w:sz w:val="32"/>
          <w:szCs w:val="32"/>
          <w:highlight w:val="none"/>
        </w:rPr>
        <w:t>广西机械工业联合会</w:t>
      </w:r>
      <w:r>
        <w:rPr>
          <w:rFonts w:hint="eastAsia" w:ascii="仿宋" w:hAnsi="仿宋" w:eastAsia="仿宋" w:cs="仿宋"/>
          <w:sz w:val="32"/>
          <w:szCs w:val="32"/>
          <w:highlight w:val="none"/>
          <w:lang w:val="en-US" w:eastAsia="zh-CN"/>
        </w:rPr>
        <w:t>产业发展部副部长</w:t>
      </w:r>
    </w:p>
    <w:p w14:paraId="410C265B">
      <w:pPr>
        <w:bidi w:val="0"/>
        <w:jc w:val="left"/>
        <w:rPr>
          <w:rStyle w:val="16"/>
          <w:rFonts w:hint="eastAsia" w:ascii="黑体" w:hAnsi="黑体" w:eastAsia="黑体" w:cs="黑体"/>
          <w:i w:val="0"/>
          <w:iCs w:val="0"/>
          <w:caps w:val="0"/>
          <w:color w:val="333333"/>
          <w:spacing w:val="0"/>
          <w:sz w:val="32"/>
          <w:szCs w:val="32"/>
          <w:u w:val="none"/>
          <w:shd w:val="clear" w:fill="FFFFFF"/>
          <w:lang w:val="en-US" w:eastAsia="zh-CN"/>
        </w:rPr>
      </w:pPr>
      <w:r>
        <w:rPr>
          <w:rStyle w:val="16"/>
          <w:rFonts w:hint="eastAsia" w:ascii="黑体" w:hAnsi="黑体" w:eastAsia="黑体" w:cs="黑体"/>
          <w:i w:val="0"/>
          <w:iCs w:val="0"/>
          <w:caps w:val="0"/>
          <w:color w:val="333333"/>
          <w:spacing w:val="0"/>
          <w:sz w:val="32"/>
          <w:szCs w:val="32"/>
          <w:u w:val="none"/>
          <w:shd w:val="clear" w:fill="FFFFFF"/>
          <w:lang w:val="en-US" w:eastAsia="zh-CN"/>
        </w:rPr>
        <w:t>附件2</w:t>
      </w:r>
    </w:p>
    <w:p w14:paraId="63445F77">
      <w:pPr>
        <w:keepNext w:val="0"/>
        <w:keepLines w:val="0"/>
        <w:pageBreakBefore w:val="0"/>
        <w:widowControl w:val="0"/>
        <w:kinsoku/>
        <w:wordWrap/>
        <w:overflowPunct/>
        <w:topLinePunct w:val="0"/>
        <w:autoSpaceDE/>
        <w:autoSpaceDN/>
        <w:bidi w:val="0"/>
        <w:adjustRightInd/>
        <w:snapToGrid/>
        <w:spacing w:line="219" w:lineRule="auto"/>
        <w:ind w:left="0" w:right="0" w:firstLine="0"/>
        <w:jc w:val="center"/>
        <w:textAlignment w:val="auto"/>
        <w:rPr>
          <w:rFonts w:hint="eastAsia" w:ascii="方正小标宋简体" w:hAnsi="方正小标宋简体" w:eastAsia="方正小标宋简体" w:cs="方正小标宋简体"/>
          <w:b w:val="0"/>
          <w:bCs w:val="0"/>
          <w:spacing w:val="14"/>
          <w:kern w:val="2"/>
          <w:sz w:val="36"/>
          <w:szCs w:val="36"/>
          <w:lang w:val="en-US" w:eastAsia="en-US" w:bidi="ar-SA"/>
        </w:rPr>
      </w:pPr>
      <w:r>
        <w:rPr>
          <w:rFonts w:hint="eastAsia" w:ascii="方正小标宋简体" w:hAnsi="方正小标宋简体" w:eastAsia="方正小标宋简体" w:cs="方正小标宋简体"/>
          <w:b w:val="0"/>
          <w:bCs w:val="0"/>
          <w:spacing w:val="14"/>
          <w:kern w:val="2"/>
          <w:sz w:val="36"/>
          <w:szCs w:val="36"/>
          <w:lang w:val="en-US" w:eastAsia="zh-CN" w:bidi="ar-SA"/>
        </w:rPr>
        <w:t>第一届全国汽车工程职业技能竞赛</w:t>
      </w:r>
      <w:r>
        <w:rPr>
          <w:rFonts w:hint="eastAsia" w:ascii="方正小标宋简体" w:hAnsi="方正小标宋简体" w:eastAsia="方正小标宋简体" w:cs="方正小标宋简体"/>
          <w:b w:val="0"/>
          <w:bCs w:val="0"/>
          <w:spacing w:val="14"/>
          <w:kern w:val="2"/>
          <w:sz w:val="36"/>
          <w:szCs w:val="36"/>
          <w:lang w:val="en-US" w:eastAsia="en-US" w:bidi="ar-SA"/>
        </w:rPr>
        <w:t>广西选拔赛</w:t>
      </w:r>
    </w:p>
    <w:p w14:paraId="144E7E52">
      <w:pPr>
        <w:keepNext w:val="0"/>
        <w:keepLines w:val="0"/>
        <w:pageBreakBefore w:val="0"/>
        <w:widowControl w:val="0"/>
        <w:kinsoku/>
        <w:wordWrap/>
        <w:overflowPunct/>
        <w:topLinePunct w:val="0"/>
        <w:autoSpaceDE/>
        <w:autoSpaceDN/>
        <w:bidi w:val="0"/>
        <w:adjustRightInd/>
        <w:snapToGrid/>
        <w:spacing w:line="219" w:lineRule="auto"/>
        <w:ind w:left="0" w:right="0" w:firstLine="0"/>
        <w:jc w:val="center"/>
        <w:textAlignment w:val="auto"/>
        <w:rPr>
          <w:rFonts w:hint="eastAsia" w:ascii="方正小标宋简体" w:hAnsi="方正小标宋简体" w:eastAsia="方正小标宋简体" w:cs="方正小标宋简体"/>
          <w:b w:val="0"/>
          <w:bCs w:val="0"/>
          <w:spacing w:val="14"/>
          <w:kern w:val="2"/>
          <w:sz w:val="36"/>
          <w:szCs w:val="36"/>
          <w:lang w:val="en-US" w:eastAsia="zh-CN" w:bidi="ar-SA"/>
        </w:rPr>
      </w:pPr>
      <w:r>
        <w:rPr>
          <w:rFonts w:hint="eastAsia" w:ascii="方正小标宋简体" w:hAnsi="方正小标宋简体" w:eastAsia="方正小标宋简体" w:cs="方正小标宋简体"/>
          <w:b w:val="0"/>
          <w:bCs w:val="0"/>
          <w:spacing w:val="14"/>
          <w:kern w:val="2"/>
          <w:sz w:val="36"/>
          <w:szCs w:val="36"/>
          <w:lang w:val="en-US" w:eastAsia="zh-CN" w:bidi="ar-SA"/>
        </w:rPr>
        <w:t>参赛选手报名需提交的材料清单</w:t>
      </w:r>
    </w:p>
    <w:p w14:paraId="18476FF1">
      <w:pPr>
        <w:keepNext w:val="0"/>
        <w:keepLines w:val="0"/>
        <w:pageBreakBefore w:val="0"/>
        <w:widowControl w:val="0"/>
        <w:kinsoku/>
        <w:wordWrap/>
        <w:overflowPunct/>
        <w:topLinePunct w:val="0"/>
        <w:autoSpaceDE/>
        <w:autoSpaceDN/>
        <w:bidi w:val="0"/>
        <w:adjustRightInd/>
        <w:snapToGrid/>
        <w:spacing w:line="219" w:lineRule="auto"/>
        <w:ind w:left="0" w:right="0" w:firstLine="0"/>
        <w:jc w:val="both"/>
        <w:textAlignment w:val="auto"/>
        <w:rPr>
          <w:rFonts w:hint="eastAsia" w:ascii="黑体" w:hAnsi="黑体" w:eastAsia="黑体" w:cs="黑体"/>
          <w:b w:val="0"/>
          <w:bCs w:val="0"/>
          <w:spacing w:val="14"/>
          <w:kern w:val="2"/>
          <w:sz w:val="32"/>
          <w:szCs w:val="32"/>
          <w:lang w:val="en-US" w:eastAsia="zh-CN" w:bidi="ar-SA"/>
        </w:rPr>
      </w:pPr>
      <w:r>
        <w:rPr>
          <w:rFonts w:hint="eastAsia" w:ascii="黑体" w:hAnsi="黑体" w:eastAsia="黑体" w:cs="黑体"/>
          <w:b w:val="0"/>
          <w:bCs w:val="0"/>
          <w:spacing w:val="14"/>
          <w:kern w:val="2"/>
          <w:sz w:val="32"/>
          <w:szCs w:val="32"/>
          <w:lang w:val="en-US" w:eastAsia="zh-CN" w:bidi="ar-SA"/>
        </w:rPr>
        <w:t>一、裁判</w:t>
      </w:r>
    </w:p>
    <w:tbl>
      <w:tblPr>
        <w:tblStyle w:val="12"/>
        <w:tblW w:w="99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003"/>
        <w:gridCol w:w="2182"/>
        <w:gridCol w:w="6790"/>
      </w:tblGrid>
      <w:tr w14:paraId="4350D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67" w:hRule="atLeast"/>
          <w:jc w:val="center"/>
        </w:trPr>
        <w:tc>
          <w:tcPr>
            <w:tcW w:w="1003" w:type="dxa"/>
            <w:shd w:val="clear" w:color="auto" w:fill="auto"/>
            <w:tcMar>
              <w:top w:w="0" w:type="dxa"/>
              <w:left w:w="108" w:type="dxa"/>
              <w:bottom w:w="0" w:type="dxa"/>
              <w:right w:w="108" w:type="dxa"/>
            </w:tcMar>
            <w:vAlign w:val="center"/>
          </w:tcPr>
          <w:p w14:paraId="3460B64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eastAsia" w:ascii="仿宋" w:hAnsi="仿宋" w:eastAsia="仿宋" w:cs="仿宋"/>
              </w:rPr>
            </w:pPr>
            <w:r>
              <w:rPr>
                <w:rStyle w:val="15"/>
                <w:rFonts w:hint="eastAsia" w:ascii="仿宋" w:hAnsi="仿宋" w:eastAsia="仿宋" w:cs="仿宋"/>
                <w:i w:val="0"/>
                <w:iCs w:val="0"/>
                <w:caps w:val="0"/>
                <w:color w:val="000000"/>
                <w:spacing w:val="0"/>
                <w:sz w:val="28"/>
                <w:szCs w:val="28"/>
              </w:rPr>
              <w:t>序号</w:t>
            </w:r>
          </w:p>
        </w:tc>
        <w:tc>
          <w:tcPr>
            <w:tcW w:w="2182" w:type="dxa"/>
            <w:shd w:val="clear" w:color="auto" w:fill="auto"/>
            <w:tcMar>
              <w:top w:w="0" w:type="dxa"/>
              <w:left w:w="108" w:type="dxa"/>
              <w:bottom w:w="0" w:type="dxa"/>
              <w:right w:w="108" w:type="dxa"/>
            </w:tcMar>
            <w:vAlign w:val="center"/>
          </w:tcPr>
          <w:p w14:paraId="0A680E2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eastAsia" w:ascii="仿宋" w:hAnsi="仿宋" w:eastAsia="仿宋" w:cs="仿宋"/>
              </w:rPr>
            </w:pPr>
            <w:r>
              <w:rPr>
                <w:rStyle w:val="15"/>
                <w:rFonts w:hint="eastAsia" w:ascii="仿宋" w:hAnsi="仿宋" w:eastAsia="仿宋" w:cs="仿宋"/>
                <w:i w:val="0"/>
                <w:iCs w:val="0"/>
                <w:caps w:val="0"/>
                <w:color w:val="000000"/>
                <w:spacing w:val="0"/>
                <w:sz w:val="28"/>
                <w:szCs w:val="28"/>
              </w:rPr>
              <w:t>提交资料</w:t>
            </w:r>
          </w:p>
        </w:tc>
        <w:tc>
          <w:tcPr>
            <w:tcW w:w="6790" w:type="dxa"/>
            <w:shd w:val="clear" w:color="auto" w:fill="auto"/>
            <w:tcMar>
              <w:top w:w="0" w:type="dxa"/>
              <w:left w:w="108" w:type="dxa"/>
              <w:bottom w:w="0" w:type="dxa"/>
              <w:right w:w="108" w:type="dxa"/>
            </w:tcMar>
            <w:vAlign w:val="center"/>
          </w:tcPr>
          <w:p w14:paraId="016CBC9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eastAsia" w:ascii="仿宋" w:hAnsi="仿宋" w:eastAsia="仿宋" w:cs="仿宋"/>
              </w:rPr>
            </w:pPr>
            <w:r>
              <w:rPr>
                <w:rStyle w:val="15"/>
                <w:rFonts w:hint="eastAsia" w:ascii="仿宋" w:hAnsi="仿宋" w:eastAsia="仿宋" w:cs="仿宋"/>
                <w:i w:val="0"/>
                <w:iCs w:val="0"/>
                <w:caps w:val="0"/>
                <w:color w:val="000000"/>
                <w:spacing w:val="0"/>
                <w:sz w:val="28"/>
                <w:szCs w:val="28"/>
                <w:lang w:val="en-US" w:eastAsia="zh-CN"/>
              </w:rPr>
              <w:t>具体</w:t>
            </w:r>
            <w:r>
              <w:rPr>
                <w:rStyle w:val="15"/>
                <w:rFonts w:hint="eastAsia" w:ascii="仿宋" w:hAnsi="仿宋" w:eastAsia="仿宋" w:cs="仿宋"/>
                <w:i w:val="0"/>
                <w:iCs w:val="0"/>
                <w:caps w:val="0"/>
                <w:color w:val="000000"/>
                <w:spacing w:val="0"/>
                <w:sz w:val="28"/>
                <w:szCs w:val="28"/>
              </w:rPr>
              <w:t>资料要求</w:t>
            </w:r>
          </w:p>
        </w:tc>
      </w:tr>
      <w:tr w14:paraId="7ADB0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67" w:hRule="atLeast"/>
          <w:jc w:val="center"/>
        </w:trPr>
        <w:tc>
          <w:tcPr>
            <w:tcW w:w="1003" w:type="dxa"/>
            <w:shd w:val="clear" w:color="auto" w:fill="auto"/>
            <w:tcMar>
              <w:top w:w="0" w:type="dxa"/>
              <w:left w:w="108" w:type="dxa"/>
              <w:bottom w:w="0" w:type="dxa"/>
              <w:right w:w="108" w:type="dxa"/>
            </w:tcMar>
            <w:vAlign w:val="center"/>
          </w:tcPr>
          <w:p w14:paraId="57315DC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eastAsia" w:ascii="仿宋" w:hAnsi="仿宋" w:eastAsia="仿宋" w:cs="仿宋"/>
                <w:lang w:eastAsia="zh-CN"/>
              </w:rPr>
            </w:pPr>
            <w:r>
              <w:rPr>
                <w:rFonts w:hint="eastAsia" w:ascii="仿宋" w:hAnsi="仿宋" w:eastAsia="仿宋" w:cs="仿宋"/>
                <w:i w:val="0"/>
                <w:iCs w:val="0"/>
                <w:caps w:val="0"/>
                <w:color w:val="000000"/>
                <w:spacing w:val="0"/>
                <w:sz w:val="28"/>
                <w:szCs w:val="28"/>
                <w:lang w:val="en-US" w:eastAsia="zh-CN"/>
              </w:rPr>
              <w:t>1</w:t>
            </w:r>
          </w:p>
        </w:tc>
        <w:tc>
          <w:tcPr>
            <w:tcW w:w="2182" w:type="dxa"/>
            <w:shd w:val="clear" w:color="auto" w:fill="auto"/>
            <w:tcMar>
              <w:top w:w="0" w:type="dxa"/>
              <w:left w:w="108" w:type="dxa"/>
              <w:bottom w:w="0" w:type="dxa"/>
              <w:right w:w="108" w:type="dxa"/>
            </w:tcMar>
            <w:vAlign w:val="center"/>
          </w:tcPr>
          <w:p w14:paraId="3E72595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eastAsia" w:ascii="仿宋" w:hAnsi="仿宋" w:eastAsia="仿宋" w:cs="仿宋"/>
              </w:rPr>
            </w:pPr>
            <w:r>
              <w:rPr>
                <w:rFonts w:hint="eastAsia" w:ascii="仿宋" w:hAnsi="仿宋" w:eastAsia="仿宋" w:cs="仿宋"/>
                <w:i w:val="0"/>
                <w:iCs w:val="0"/>
                <w:caps w:val="0"/>
                <w:color w:val="000000"/>
                <w:spacing w:val="0"/>
                <w:sz w:val="28"/>
                <w:szCs w:val="28"/>
              </w:rPr>
              <w:t>裁判员推荐表（附件</w:t>
            </w:r>
            <w:r>
              <w:rPr>
                <w:rFonts w:hint="eastAsia" w:ascii="仿宋" w:hAnsi="仿宋" w:eastAsia="仿宋" w:cs="仿宋"/>
                <w:i w:val="0"/>
                <w:iCs w:val="0"/>
                <w:caps w:val="0"/>
                <w:color w:val="000000"/>
                <w:spacing w:val="0"/>
                <w:sz w:val="28"/>
                <w:szCs w:val="28"/>
                <w:lang w:val="en-US" w:eastAsia="zh-CN"/>
              </w:rPr>
              <w:t>5</w:t>
            </w:r>
            <w:r>
              <w:rPr>
                <w:rFonts w:hint="eastAsia" w:ascii="仿宋" w:hAnsi="仿宋" w:eastAsia="仿宋" w:cs="仿宋"/>
                <w:i w:val="0"/>
                <w:iCs w:val="0"/>
                <w:caps w:val="0"/>
                <w:color w:val="000000"/>
                <w:spacing w:val="0"/>
                <w:sz w:val="28"/>
                <w:szCs w:val="28"/>
              </w:rPr>
              <w:t>）</w:t>
            </w:r>
          </w:p>
        </w:tc>
        <w:tc>
          <w:tcPr>
            <w:tcW w:w="6790" w:type="dxa"/>
            <w:shd w:val="clear" w:color="auto" w:fill="auto"/>
            <w:tcMar>
              <w:top w:w="0" w:type="dxa"/>
              <w:left w:w="108" w:type="dxa"/>
              <w:bottom w:w="0" w:type="dxa"/>
              <w:right w:w="108" w:type="dxa"/>
            </w:tcMar>
            <w:vAlign w:val="center"/>
          </w:tcPr>
          <w:p w14:paraId="741A23B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仿宋" w:hAnsi="仿宋" w:eastAsia="仿宋" w:cs="仿宋"/>
              </w:rPr>
            </w:pPr>
            <w:r>
              <w:rPr>
                <w:rFonts w:hint="eastAsia" w:ascii="仿宋" w:hAnsi="仿宋" w:eastAsia="仿宋" w:cs="仿宋"/>
                <w:i w:val="0"/>
                <w:iCs w:val="0"/>
                <w:caps w:val="0"/>
                <w:color w:val="000000"/>
                <w:spacing w:val="0"/>
                <w:sz w:val="28"/>
                <w:szCs w:val="28"/>
                <w:lang w:val="en-US" w:eastAsia="zh-CN"/>
              </w:rPr>
              <w:t>本人所在</w:t>
            </w:r>
            <w:r>
              <w:rPr>
                <w:rFonts w:hint="eastAsia" w:ascii="仿宋" w:hAnsi="仿宋" w:eastAsia="仿宋" w:cs="仿宋"/>
                <w:i w:val="0"/>
                <w:iCs w:val="0"/>
                <w:caps w:val="0"/>
                <w:color w:val="000000"/>
                <w:spacing w:val="0"/>
                <w:sz w:val="28"/>
                <w:szCs w:val="28"/>
              </w:rPr>
              <w:t>单位盖章，JPG或PDP文件</w:t>
            </w:r>
            <w:r>
              <w:rPr>
                <w:rFonts w:hint="eastAsia" w:ascii="仿宋" w:hAnsi="仿宋" w:eastAsia="仿宋" w:cs="仿宋"/>
                <w:i w:val="0"/>
                <w:iCs w:val="0"/>
                <w:caps w:val="0"/>
                <w:color w:val="000000"/>
                <w:spacing w:val="0"/>
                <w:sz w:val="28"/>
                <w:szCs w:val="28"/>
                <w:lang w:val="en-US" w:eastAsia="zh-CN"/>
              </w:rPr>
              <w:t>发送</w:t>
            </w:r>
            <w:r>
              <w:rPr>
                <w:rFonts w:hint="eastAsia" w:ascii="仿宋" w:hAnsi="仿宋" w:eastAsia="仿宋" w:cs="仿宋"/>
                <w:i w:val="0"/>
                <w:iCs w:val="0"/>
                <w:caps w:val="0"/>
                <w:color w:val="000000"/>
                <w:spacing w:val="0"/>
                <w:sz w:val="28"/>
                <w:szCs w:val="28"/>
              </w:rPr>
              <w:t>邮箱，报到</w:t>
            </w:r>
            <w:r>
              <w:rPr>
                <w:rFonts w:hint="eastAsia" w:ascii="仿宋" w:hAnsi="仿宋" w:eastAsia="仿宋" w:cs="仿宋"/>
                <w:i w:val="0"/>
                <w:iCs w:val="0"/>
                <w:caps w:val="0"/>
                <w:color w:val="000000"/>
                <w:spacing w:val="0"/>
                <w:sz w:val="28"/>
                <w:szCs w:val="28"/>
                <w:lang w:val="en-US" w:eastAsia="zh-CN"/>
              </w:rPr>
              <w:t>时</w:t>
            </w:r>
            <w:r>
              <w:rPr>
                <w:rFonts w:hint="eastAsia" w:ascii="仿宋" w:hAnsi="仿宋" w:eastAsia="仿宋" w:cs="仿宋"/>
                <w:i w:val="0"/>
                <w:iCs w:val="0"/>
                <w:caps w:val="0"/>
                <w:color w:val="000000"/>
                <w:spacing w:val="0"/>
                <w:sz w:val="28"/>
                <w:szCs w:val="28"/>
              </w:rPr>
              <w:t>交原稿。</w:t>
            </w:r>
          </w:p>
        </w:tc>
      </w:tr>
      <w:tr w14:paraId="6F64F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67" w:hRule="atLeast"/>
          <w:jc w:val="center"/>
        </w:trPr>
        <w:tc>
          <w:tcPr>
            <w:tcW w:w="1003" w:type="dxa"/>
            <w:shd w:val="clear" w:color="auto" w:fill="auto"/>
            <w:tcMar>
              <w:top w:w="0" w:type="dxa"/>
              <w:left w:w="108" w:type="dxa"/>
              <w:bottom w:w="0" w:type="dxa"/>
              <w:right w:w="108" w:type="dxa"/>
            </w:tcMar>
            <w:vAlign w:val="center"/>
          </w:tcPr>
          <w:p w14:paraId="230D338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eastAsia" w:ascii="仿宋" w:hAnsi="仿宋" w:eastAsia="仿宋" w:cs="仿宋"/>
                <w:lang w:eastAsia="zh-CN"/>
              </w:rPr>
            </w:pPr>
            <w:r>
              <w:rPr>
                <w:rFonts w:hint="eastAsia" w:ascii="仿宋" w:hAnsi="仿宋" w:eastAsia="仿宋" w:cs="仿宋"/>
                <w:i w:val="0"/>
                <w:iCs w:val="0"/>
                <w:caps w:val="0"/>
                <w:color w:val="000000"/>
                <w:spacing w:val="0"/>
                <w:sz w:val="28"/>
                <w:szCs w:val="28"/>
                <w:lang w:val="en-US" w:eastAsia="zh-CN"/>
              </w:rPr>
              <w:t>2</w:t>
            </w:r>
          </w:p>
        </w:tc>
        <w:tc>
          <w:tcPr>
            <w:tcW w:w="2182" w:type="dxa"/>
            <w:shd w:val="clear" w:color="auto" w:fill="auto"/>
            <w:tcMar>
              <w:top w:w="0" w:type="dxa"/>
              <w:left w:w="108" w:type="dxa"/>
              <w:bottom w:w="0" w:type="dxa"/>
              <w:right w:w="108" w:type="dxa"/>
            </w:tcMar>
            <w:vAlign w:val="center"/>
          </w:tcPr>
          <w:p w14:paraId="1E8CF9B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ascii="仿宋_GB2312" w:hAnsi="宋体" w:eastAsia="仿宋_GB2312" w:cs="仿宋_GB2312"/>
                <w:i w:val="0"/>
                <w:iCs w:val="0"/>
                <w:caps w:val="0"/>
                <w:color w:val="000000"/>
                <w:spacing w:val="0"/>
                <w:sz w:val="28"/>
                <w:szCs w:val="28"/>
              </w:rPr>
            </w:pPr>
            <w:r>
              <w:rPr>
                <w:rFonts w:ascii="仿宋_GB2312" w:hAnsi="宋体" w:eastAsia="仿宋_GB2312" w:cs="仿宋_GB2312"/>
                <w:i w:val="0"/>
                <w:iCs w:val="0"/>
                <w:caps w:val="0"/>
                <w:color w:val="000000"/>
                <w:spacing w:val="0"/>
                <w:sz w:val="28"/>
                <w:szCs w:val="28"/>
              </w:rPr>
              <w:t>参赛期间意外</w:t>
            </w:r>
          </w:p>
          <w:p w14:paraId="3713E00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eastAsia" w:ascii="仿宋" w:hAnsi="仿宋" w:eastAsia="仿宋" w:cs="仿宋"/>
              </w:rPr>
            </w:pPr>
            <w:r>
              <w:rPr>
                <w:rFonts w:ascii="仿宋_GB2312" w:hAnsi="宋体" w:eastAsia="仿宋_GB2312" w:cs="仿宋_GB2312"/>
                <w:i w:val="0"/>
                <w:iCs w:val="0"/>
                <w:caps w:val="0"/>
                <w:color w:val="000000"/>
                <w:spacing w:val="0"/>
                <w:sz w:val="28"/>
                <w:szCs w:val="28"/>
              </w:rPr>
              <w:t>伤害保险</w:t>
            </w:r>
          </w:p>
        </w:tc>
        <w:tc>
          <w:tcPr>
            <w:tcW w:w="6790" w:type="dxa"/>
            <w:shd w:val="clear" w:color="auto" w:fill="auto"/>
            <w:tcMar>
              <w:top w:w="0" w:type="dxa"/>
              <w:left w:w="108" w:type="dxa"/>
              <w:bottom w:w="0" w:type="dxa"/>
              <w:right w:w="108" w:type="dxa"/>
            </w:tcMar>
            <w:vAlign w:val="center"/>
          </w:tcPr>
          <w:p w14:paraId="3E3C6CE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仿宋" w:hAnsi="仿宋" w:eastAsia="仿宋" w:cs="仿宋"/>
              </w:rPr>
            </w:pPr>
            <w:r>
              <w:rPr>
                <w:rFonts w:hint="default" w:ascii="Times New Roman" w:hAnsi="Times New Roman" w:eastAsia="宋体" w:cs="Times New Roman"/>
                <w:i w:val="0"/>
                <w:iCs w:val="0"/>
                <w:caps w:val="0"/>
                <w:color w:val="000000"/>
                <w:spacing w:val="0"/>
                <w:sz w:val="28"/>
                <w:szCs w:val="28"/>
              </w:rPr>
              <w:t>JPG</w:t>
            </w:r>
            <w:r>
              <w:rPr>
                <w:rFonts w:hint="default" w:ascii="仿宋_GB2312" w:hAnsi="宋体" w:eastAsia="仿宋_GB2312" w:cs="仿宋_GB2312"/>
                <w:i w:val="0"/>
                <w:iCs w:val="0"/>
                <w:caps w:val="0"/>
                <w:color w:val="000000"/>
                <w:spacing w:val="0"/>
                <w:sz w:val="28"/>
                <w:szCs w:val="28"/>
              </w:rPr>
              <w:t>或</w:t>
            </w:r>
            <w:r>
              <w:rPr>
                <w:rFonts w:hint="default" w:ascii="Times New Roman" w:hAnsi="Times New Roman" w:eastAsia="宋体" w:cs="Times New Roman"/>
                <w:i w:val="0"/>
                <w:iCs w:val="0"/>
                <w:caps w:val="0"/>
                <w:color w:val="000000"/>
                <w:spacing w:val="0"/>
                <w:sz w:val="28"/>
                <w:szCs w:val="28"/>
              </w:rPr>
              <w:t>PDF</w:t>
            </w:r>
            <w:r>
              <w:rPr>
                <w:rFonts w:hint="default" w:ascii="仿宋_GB2312" w:hAnsi="宋体" w:eastAsia="仿宋_GB2312" w:cs="仿宋_GB2312"/>
                <w:i w:val="0"/>
                <w:iCs w:val="0"/>
                <w:caps w:val="0"/>
                <w:color w:val="000000"/>
                <w:spacing w:val="0"/>
                <w:sz w:val="28"/>
                <w:szCs w:val="28"/>
              </w:rPr>
              <w:t>文件</w:t>
            </w:r>
            <w:r>
              <w:rPr>
                <w:rFonts w:hint="eastAsia" w:ascii="仿宋_GB2312" w:hAnsi="宋体" w:eastAsia="仿宋_GB2312" w:cs="仿宋_GB2312"/>
                <w:i w:val="0"/>
                <w:iCs w:val="0"/>
                <w:caps w:val="0"/>
                <w:color w:val="000000"/>
                <w:spacing w:val="0"/>
                <w:sz w:val="28"/>
                <w:szCs w:val="28"/>
                <w:lang w:eastAsia="zh-CN"/>
              </w:rPr>
              <w:t>发送邮箱</w:t>
            </w:r>
            <w:r>
              <w:rPr>
                <w:rFonts w:hint="default" w:ascii="仿宋_GB2312" w:hAnsi="宋体" w:eastAsia="仿宋_GB2312" w:cs="仿宋_GB2312"/>
                <w:i w:val="0"/>
                <w:iCs w:val="0"/>
                <w:caps w:val="0"/>
                <w:color w:val="000000"/>
                <w:spacing w:val="0"/>
                <w:sz w:val="28"/>
                <w:szCs w:val="28"/>
              </w:rPr>
              <w:t>，报到提交复印件。</w:t>
            </w:r>
          </w:p>
        </w:tc>
      </w:tr>
    </w:tbl>
    <w:p w14:paraId="29E2A1C2">
      <w:pPr>
        <w:keepNext w:val="0"/>
        <w:keepLines w:val="0"/>
        <w:pageBreakBefore w:val="0"/>
        <w:widowControl w:val="0"/>
        <w:kinsoku/>
        <w:wordWrap/>
        <w:overflowPunct/>
        <w:topLinePunct w:val="0"/>
        <w:autoSpaceDE/>
        <w:autoSpaceDN/>
        <w:bidi w:val="0"/>
        <w:adjustRightInd/>
        <w:snapToGrid/>
        <w:spacing w:line="219" w:lineRule="auto"/>
        <w:ind w:left="0" w:right="0" w:firstLine="0"/>
        <w:jc w:val="both"/>
        <w:textAlignment w:val="auto"/>
        <w:rPr>
          <w:rFonts w:hint="eastAsia" w:ascii="黑体" w:hAnsi="黑体" w:eastAsia="黑体" w:cs="黑体"/>
          <w:b w:val="0"/>
          <w:bCs w:val="0"/>
          <w:spacing w:val="14"/>
          <w:kern w:val="2"/>
          <w:sz w:val="32"/>
          <w:szCs w:val="32"/>
          <w:lang w:val="en-US" w:eastAsia="zh-CN" w:bidi="ar-SA"/>
        </w:rPr>
      </w:pPr>
    </w:p>
    <w:p w14:paraId="7B08128E">
      <w:pPr>
        <w:keepNext w:val="0"/>
        <w:keepLines w:val="0"/>
        <w:pageBreakBefore w:val="0"/>
        <w:widowControl w:val="0"/>
        <w:kinsoku/>
        <w:wordWrap/>
        <w:overflowPunct/>
        <w:topLinePunct w:val="0"/>
        <w:autoSpaceDE/>
        <w:autoSpaceDN/>
        <w:bidi w:val="0"/>
        <w:adjustRightInd/>
        <w:snapToGrid/>
        <w:spacing w:line="219" w:lineRule="auto"/>
        <w:ind w:left="0" w:right="0" w:firstLine="0"/>
        <w:jc w:val="both"/>
        <w:textAlignment w:val="auto"/>
        <w:rPr>
          <w:rFonts w:hint="default" w:ascii="黑体" w:hAnsi="黑体" w:eastAsia="黑体" w:cs="黑体"/>
          <w:b w:val="0"/>
          <w:bCs w:val="0"/>
          <w:spacing w:val="14"/>
          <w:kern w:val="2"/>
          <w:sz w:val="32"/>
          <w:szCs w:val="32"/>
          <w:lang w:val="en-US" w:eastAsia="zh-CN" w:bidi="ar-SA"/>
        </w:rPr>
      </w:pPr>
      <w:r>
        <w:rPr>
          <w:rFonts w:hint="eastAsia" w:ascii="黑体" w:hAnsi="黑体" w:eastAsia="黑体" w:cs="黑体"/>
          <w:b w:val="0"/>
          <w:bCs w:val="0"/>
          <w:spacing w:val="14"/>
          <w:kern w:val="2"/>
          <w:sz w:val="32"/>
          <w:szCs w:val="32"/>
          <w:lang w:val="en-US" w:eastAsia="zh-CN" w:bidi="ar-SA"/>
        </w:rPr>
        <w:t>二、职工组选手</w:t>
      </w:r>
    </w:p>
    <w:tbl>
      <w:tblPr>
        <w:tblStyle w:val="12"/>
        <w:tblW w:w="99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003"/>
        <w:gridCol w:w="2388"/>
        <w:gridCol w:w="6584"/>
      </w:tblGrid>
      <w:tr w14:paraId="12C62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67" w:hRule="atLeast"/>
          <w:jc w:val="center"/>
        </w:trPr>
        <w:tc>
          <w:tcPr>
            <w:tcW w:w="1003" w:type="dxa"/>
            <w:shd w:val="clear" w:color="auto" w:fill="auto"/>
            <w:tcMar>
              <w:top w:w="0" w:type="dxa"/>
              <w:left w:w="108" w:type="dxa"/>
              <w:bottom w:w="0" w:type="dxa"/>
              <w:right w:w="108" w:type="dxa"/>
            </w:tcMar>
            <w:vAlign w:val="center"/>
          </w:tcPr>
          <w:p w14:paraId="2D8FE0C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eastAsia" w:ascii="仿宋" w:hAnsi="仿宋" w:eastAsia="仿宋" w:cs="仿宋"/>
              </w:rPr>
            </w:pPr>
            <w:r>
              <w:rPr>
                <w:rStyle w:val="15"/>
                <w:rFonts w:hint="eastAsia" w:ascii="仿宋" w:hAnsi="仿宋" w:eastAsia="仿宋" w:cs="仿宋"/>
                <w:i w:val="0"/>
                <w:iCs w:val="0"/>
                <w:caps w:val="0"/>
                <w:color w:val="000000"/>
                <w:spacing w:val="0"/>
                <w:sz w:val="28"/>
                <w:szCs w:val="28"/>
              </w:rPr>
              <w:t>序号</w:t>
            </w:r>
          </w:p>
        </w:tc>
        <w:tc>
          <w:tcPr>
            <w:tcW w:w="2388" w:type="dxa"/>
            <w:shd w:val="clear" w:color="auto" w:fill="auto"/>
            <w:tcMar>
              <w:top w:w="0" w:type="dxa"/>
              <w:left w:w="108" w:type="dxa"/>
              <w:bottom w:w="0" w:type="dxa"/>
              <w:right w:w="108" w:type="dxa"/>
            </w:tcMar>
            <w:vAlign w:val="center"/>
          </w:tcPr>
          <w:p w14:paraId="0088693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eastAsia" w:ascii="仿宋" w:hAnsi="仿宋" w:eastAsia="仿宋" w:cs="仿宋"/>
              </w:rPr>
            </w:pPr>
            <w:r>
              <w:rPr>
                <w:rStyle w:val="15"/>
                <w:rFonts w:hint="eastAsia" w:ascii="仿宋" w:hAnsi="仿宋" w:eastAsia="仿宋" w:cs="仿宋"/>
                <w:i w:val="0"/>
                <w:iCs w:val="0"/>
                <w:caps w:val="0"/>
                <w:color w:val="000000"/>
                <w:spacing w:val="0"/>
                <w:sz w:val="28"/>
                <w:szCs w:val="28"/>
              </w:rPr>
              <w:t>提交资料</w:t>
            </w:r>
          </w:p>
        </w:tc>
        <w:tc>
          <w:tcPr>
            <w:tcW w:w="6584" w:type="dxa"/>
            <w:shd w:val="clear" w:color="auto" w:fill="auto"/>
            <w:tcMar>
              <w:top w:w="0" w:type="dxa"/>
              <w:left w:w="108" w:type="dxa"/>
              <w:bottom w:w="0" w:type="dxa"/>
              <w:right w:w="108" w:type="dxa"/>
            </w:tcMar>
            <w:vAlign w:val="center"/>
          </w:tcPr>
          <w:p w14:paraId="749F2E8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eastAsia" w:ascii="仿宋" w:hAnsi="仿宋" w:eastAsia="仿宋" w:cs="仿宋"/>
              </w:rPr>
            </w:pPr>
            <w:r>
              <w:rPr>
                <w:rStyle w:val="15"/>
                <w:rFonts w:hint="eastAsia" w:ascii="仿宋" w:hAnsi="仿宋" w:eastAsia="仿宋" w:cs="仿宋"/>
                <w:i w:val="0"/>
                <w:iCs w:val="0"/>
                <w:caps w:val="0"/>
                <w:color w:val="000000"/>
                <w:spacing w:val="0"/>
                <w:sz w:val="28"/>
                <w:szCs w:val="28"/>
                <w:lang w:val="en-US" w:eastAsia="zh-CN"/>
              </w:rPr>
              <w:t>具体</w:t>
            </w:r>
            <w:r>
              <w:rPr>
                <w:rStyle w:val="15"/>
                <w:rFonts w:hint="eastAsia" w:ascii="仿宋" w:hAnsi="仿宋" w:eastAsia="仿宋" w:cs="仿宋"/>
                <w:i w:val="0"/>
                <w:iCs w:val="0"/>
                <w:caps w:val="0"/>
                <w:color w:val="000000"/>
                <w:spacing w:val="0"/>
                <w:sz w:val="28"/>
                <w:szCs w:val="28"/>
              </w:rPr>
              <w:t>资料要求</w:t>
            </w:r>
          </w:p>
        </w:tc>
      </w:tr>
      <w:tr w14:paraId="499F2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67" w:hRule="atLeast"/>
          <w:jc w:val="center"/>
        </w:trPr>
        <w:tc>
          <w:tcPr>
            <w:tcW w:w="1003" w:type="dxa"/>
            <w:shd w:val="clear" w:color="auto" w:fill="auto"/>
            <w:tcMar>
              <w:top w:w="0" w:type="dxa"/>
              <w:left w:w="108" w:type="dxa"/>
              <w:bottom w:w="0" w:type="dxa"/>
              <w:right w:w="108" w:type="dxa"/>
            </w:tcMar>
            <w:vAlign w:val="center"/>
          </w:tcPr>
          <w:p w14:paraId="44C3482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eastAsia" w:ascii="仿宋" w:hAnsi="仿宋" w:eastAsia="仿宋" w:cs="仿宋"/>
              </w:rPr>
            </w:pPr>
            <w:r>
              <w:rPr>
                <w:rFonts w:hint="eastAsia" w:ascii="仿宋" w:hAnsi="仿宋" w:eastAsia="仿宋" w:cs="仿宋"/>
                <w:i w:val="0"/>
                <w:iCs w:val="0"/>
                <w:caps w:val="0"/>
                <w:color w:val="000000"/>
                <w:spacing w:val="0"/>
                <w:sz w:val="28"/>
                <w:szCs w:val="28"/>
              </w:rPr>
              <w:t>1</w:t>
            </w:r>
          </w:p>
        </w:tc>
        <w:tc>
          <w:tcPr>
            <w:tcW w:w="2388" w:type="dxa"/>
            <w:shd w:val="clear" w:color="auto" w:fill="auto"/>
            <w:tcMar>
              <w:top w:w="0" w:type="dxa"/>
              <w:left w:w="108" w:type="dxa"/>
              <w:bottom w:w="0" w:type="dxa"/>
              <w:right w:w="108" w:type="dxa"/>
            </w:tcMar>
            <w:vAlign w:val="center"/>
          </w:tcPr>
          <w:p w14:paraId="4BD08D5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rPr>
              <w:t>选手报名表</w:t>
            </w:r>
          </w:p>
          <w:p w14:paraId="3F6CBCD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eastAsia" w:ascii="仿宋" w:hAnsi="仿宋" w:eastAsia="仿宋" w:cs="仿宋"/>
              </w:rPr>
            </w:pPr>
            <w:r>
              <w:rPr>
                <w:rFonts w:hint="eastAsia" w:ascii="仿宋" w:hAnsi="仿宋" w:eastAsia="仿宋" w:cs="仿宋"/>
                <w:i w:val="0"/>
                <w:iCs w:val="0"/>
                <w:caps w:val="0"/>
                <w:color w:val="000000"/>
                <w:spacing w:val="0"/>
                <w:sz w:val="28"/>
                <w:szCs w:val="28"/>
              </w:rPr>
              <w:t>（附件</w:t>
            </w:r>
            <w:r>
              <w:rPr>
                <w:rFonts w:hint="eastAsia" w:ascii="仿宋" w:hAnsi="仿宋" w:eastAsia="仿宋" w:cs="仿宋"/>
                <w:i w:val="0"/>
                <w:iCs w:val="0"/>
                <w:caps w:val="0"/>
                <w:color w:val="000000"/>
                <w:spacing w:val="0"/>
                <w:sz w:val="28"/>
                <w:szCs w:val="28"/>
                <w:lang w:val="en-US" w:eastAsia="zh-CN"/>
              </w:rPr>
              <w:t>3</w:t>
            </w:r>
            <w:r>
              <w:rPr>
                <w:rFonts w:hint="eastAsia" w:ascii="仿宋" w:hAnsi="仿宋" w:eastAsia="仿宋" w:cs="仿宋"/>
                <w:i w:val="0"/>
                <w:iCs w:val="0"/>
                <w:caps w:val="0"/>
                <w:color w:val="000000"/>
                <w:spacing w:val="0"/>
                <w:sz w:val="28"/>
                <w:szCs w:val="28"/>
              </w:rPr>
              <w:t>）</w:t>
            </w:r>
          </w:p>
        </w:tc>
        <w:tc>
          <w:tcPr>
            <w:tcW w:w="6584" w:type="dxa"/>
            <w:shd w:val="clear" w:color="auto" w:fill="auto"/>
            <w:tcMar>
              <w:top w:w="0" w:type="dxa"/>
              <w:left w:w="108" w:type="dxa"/>
              <w:bottom w:w="0" w:type="dxa"/>
              <w:right w:w="108" w:type="dxa"/>
            </w:tcMar>
            <w:vAlign w:val="center"/>
          </w:tcPr>
          <w:p w14:paraId="674453B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仿宋" w:hAnsi="仿宋" w:eastAsia="仿宋" w:cs="仿宋"/>
              </w:rPr>
            </w:pPr>
            <w:r>
              <w:rPr>
                <w:rFonts w:hint="eastAsia" w:ascii="仿宋" w:hAnsi="仿宋" w:eastAsia="仿宋" w:cs="仿宋"/>
                <w:i w:val="0"/>
                <w:iCs w:val="0"/>
                <w:caps w:val="0"/>
                <w:color w:val="000000"/>
                <w:spacing w:val="0"/>
                <w:sz w:val="28"/>
                <w:szCs w:val="28"/>
                <w:lang w:val="en-US" w:eastAsia="zh-CN"/>
              </w:rPr>
              <w:t>选手所在</w:t>
            </w:r>
            <w:r>
              <w:rPr>
                <w:rFonts w:hint="eastAsia" w:ascii="仿宋" w:hAnsi="仿宋" w:eastAsia="仿宋" w:cs="仿宋"/>
                <w:i w:val="0"/>
                <w:iCs w:val="0"/>
                <w:caps w:val="0"/>
                <w:color w:val="000000"/>
                <w:spacing w:val="0"/>
                <w:sz w:val="28"/>
                <w:szCs w:val="28"/>
              </w:rPr>
              <w:t>单位盖章，JPG或PDP文件</w:t>
            </w:r>
            <w:r>
              <w:rPr>
                <w:rFonts w:hint="eastAsia" w:ascii="仿宋" w:hAnsi="仿宋" w:eastAsia="仿宋" w:cs="仿宋"/>
                <w:i w:val="0"/>
                <w:iCs w:val="0"/>
                <w:caps w:val="0"/>
                <w:color w:val="000000"/>
                <w:spacing w:val="0"/>
                <w:sz w:val="28"/>
                <w:szCs w:val="28"/>
                <w:lang w:val="en-US" w:eastAsia="zh-CN"/>
              </w:rPr>
              <w:t>发送</w:t>
            </w:r>
            <w:r>
              <w:rPr>
                <w:rFonts w:hint="eastAsia" w:ascii="仿宋" w:hAnsi="仿宋" w:eastAsia="仿宋" w:cs="仿宋"/>
                <w:i w:val="0"/>
                <w:iCs w:val="0"/>
                <w:caps w:val="0"/>
                <w:color w:val="000000"/>
                <w:spacing w:val="0"/>
                <w:sz w:val="28"/>
                <w:szCs w:val="28"/>
              </w:rPr>
              <w:t>邮箱，报到交原稿。</w:t>
            </w:r>
          </w:p>
        </w:tc>
      </w:tr>
      <w:tr w14:paraId="6A8FB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67" w:hRule="atLeast"/>
          <w:jc w:val="center"/>
        </w:trPr>
        <w:tc>
          <w:tcPr>
            <w:tcW w:w="1003" w:type="dxa"/>
            <w:shd w:val="clear" w:color="auto" w:fill="auto"/>
            <w:tcMar>
              <w:top w:w="0" w:type="dxa"/>
              <w:left w:w="108" w:type="dxa"/>
              <w:bottom w:w="0" w:type="dxa"/>
              <w:right w:w="108" w:type="dxa"/>
            </w:tcMar>
            <w:vAlign w:val="center"/>
          </w:tcPr>
          <w:p w14:paraId="27C6B1F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eastAsia" w:ascii="仿宋" w:hAnsi="仿宋" w:eastAsia="仿宋" w:cs="仿宋"/>
                <w:i w:val="0"/>
                <w:iCs w:val="0"/>
                <w:caps w:val="0"/>
                <w:color w:val="000000"/>
                <w:spacing w:val="0"/>
                <w:sz w:val="28"/>
                <w:szCs w:val="28"/>
                <w:lang w:val="en-US" w:eastAsia="zh-CN"/>
              </w:rPr>
            </w:pPr>
            <w:r>
              <w:rPr>
                <w:rFonts w:hint="eastAsia" w:ascii="仿宋" w:hAnsi="仿宋" w:eastAsia="仿宋" w:cs="仿宋"/>
                <w:i w:val="0"/>
                <w:iCs w:val="0"/>
                <w:caps w:val="0"/>
                <w:color w:val="000000"/>
                <w:spacing w:val="0"/>
                <w:sz w:val="28"/>
                <w:szCs w:val="28"/>
                <w:lang w:val="en-US" w:eastAsia="zh-CN"/>
              </w:rPr>
              <w:t>2</w:t>
            </w:r>
          </w:p>
        </w:tc>
        <w:tc>
          <w:tcPr>
            <w:tcW w:w="2388" w:type="dxa"/>
            <w:shd w:val="clear" w:color="auto" w:fill="auto"/>
            <w:tcMar>
              <w:top w:w="0" w:type="dxa"/>
              <w:left w:w="108" w:type="dxa"/>
              <w:bottom w:w="0" w:type="dxa"/>
              <w:right w:w="108" w:type="dxa"/>
            </w:tcMar>
            <w:vAlign w:val="center"/>
          </w:tcPr>
          <w:p w14:paraId="20E1450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i w:val="0"/>
                <w:iCs w:val="0"/>
                <w:caps w:val="0"/>
                <w:color w:val="000000"/>
                <w:spacing w:val="0"/>
                <w:sz w:val="28"/>
                <w:szCs w:val="28"/>
              </w:rPr>
              <w:t>职工组选手单位证明及社保证明</w:t>
            </w:r>
          </w:p>
        </w:tc>
        <w:tc>
          <w:tcPr>
            <w:tcW w:w="6584" w:type="dxa"/>
            <w:shd w:val="clear" w:color="auto" w:fill="auto"/>
            <w:tcMar>
              <w:top w:w="0" w:type="dxa"/>
              <w:left w:w="108" w:type="dxa"/>
              <w:bottom w:w="0" w:type="dxa"/>
              <w:right w:w="108" w:type="dxa"/>
            </w:tcMar>
            <w:vAlign w:val="center"/>
          </w:tcPr>
          <w:p w14:paraId="03C29DF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i w:val="0"/>
                <w:iCs w:val="0"/>
                <w:caps w:val="0"/>
                <w:color w:val="000000"/>
                <w:spacing w:val="0"/>
                <w:sz w:val="28"/>
                <w:szCs w:val="28"/>
              </w:rPr>
              <w:t>职工所在单位缴纳的最近3个月有效社保明细。单位盖章，JPG或PDF文件</w:t>
            </w:r>
            <w:r>
              <w:rPr>
                <w:rFonts w:hint="eastAsia" w:ascii="仿宋" w:hAnsi="仿宋" w:eastAsia="仿宋" w:cs="仿宋"/>
                <w:i w:val="0"/>
                <w:iCs w:val="0"/>
                <w:caps w:val="0"/>
                <w:color w:val="000000"/>
                <w:spacing w:val="0"/>
                <w:sz w:val="28"/>
                <w:szCs w:val="28"/>
                <w:lang w:val="en-US" w:eastAsia="zh-CN"/>
              </w:rPr>
              <w:t>发送</w:t>
            </w:r>
            <w:r>
              <w:rPr>
                <w:rFonts w:hint="eastAsia" w:ascii="仿宋" w:hAnsi="仿宋" w:eastAsia="仿宋" w:cs="仿宋"/>
                <w:i w:val="0"/>
                <w:iCs w:val="0"/>
                <w:caps w:val="0"/>
                <w:color w:val="000000"/>
                <w:spacing w:val="0"/>
                <w:sz w:val="28"/>
                <w:szCs w:val="28"/>
              </w:rPr>
              <w:t>邮箱，报到交原</w:t>
            </w:r>
            <w:r>
              <w:rPr>
                <w:rFonts w:hint="eastAsia" w:ascii="仿宋" w:hAnsi="仿宋" w:eastAsia="仿宋" w:cs="仿宋"/>
                <w:i w:val="0"/>
                <w:iCs w:val="0"/>
                <w:caps w:val="0"/>
                <w:color w:val="000000"/>
                <w:spacing w:val="0"/>
                <w:sz w:val="28"/>
                <w:szCs w:val="28"/>
                <w:lang w:val="en-US" w:eastAsia="zh-CN"/>
              </w:rPr>
              <w:t>件</w:t>
            </w:r>
            <w:r>
              <w:rPr>
                <w:rFonts w:hint="eastAsia" w:ascii="仿宋" w:hAnsi="仿宋" w:eastAsia="仿宋" w:cs="仿宋"/>
                <w:i w:val="0"/>
                <w:iCs w:val="0"/>
                <w:caps w:val="0"/>
                <w:color w:val="000000"/>
                <w:spacing w:val="0"/>
                <w:sz w:val="28"/>
                <w:szCs w:val="28"/>
              </w:rPr>
              <w:t>。</w:t>
            </w:r>
          </w:p>
        </w:tc>
      </w:tr>
      <w:tr w14:paraId="5AF4A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67" w:hRule="atLeast"/>
          <w:jc w:val="center"/>
        </w:trPr>
        <w:tc>
          <w:tcPr>
            <w:tcW w:w="1003" w:type="dxa"/>
            <w:shd w:val="clear" w:color="auto" w:fill="auto"/>
            <w:tcMar>
              <w:top w:w="0" w:type="dxa"/>
              <w:left w:w="108" w:type="dxa"/>
              <w:bottom w:w="0" w:type="dxa"/>
              <w:right w:w="108" w:type="dxa"/>
            </w:tcMar>
            <w:vAlign w:val="center"/>
          </w:tcPr>
          <w:p w14:paraId="319F132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i w:val="0"/>
                <w:iCs w:val="0"/>
                <w:caps w:val="0"/>
                <w:color w:val="000000"/>
                <w:spacing w:val="0"/>
                <w:sz w:val="28"/>
                <w:szCs w:val="28"/>
                <w:lang w:val="en-US" w:eastAsia="zh-CN"/>
              </w:rPr>
              <w:t>3</w:t>
            </w:r>
          </w:p>
        </w:tc>
        <w:tc>
          <w:tcPr>
            <w:tcW w:w="2388" w:type="dxa"/>
            <w:shd w:val="clear" w:color="auto" w:fill="auto"/>
            <w:tcMar>
              <w:top w:w="0" w:type="dxa"/>
              <w:left w:w="108" w:type="dxa"/>
              <w:bottom w:w="0" w:type="dxa"/>
              <w:right w:w="108" w:type="dxa"/>
            </w:tcMar>
            <w:vAlign w:val="center"/>
          </w:tcPr>
          <w:p w14:paraId="1A99427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rPr>
              <w:t>选手汇总表</w:t>
            </w:r>
          </w:p>
          <w:p w14:paraId="12F3B64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eastAsia" w:ascii="仿宋" w:hAnsi="仿宋" w:eastAsia="仿宋" w:cs="仿宋"/>
              </w:rPr>
            </w:pPr>
            <w:r>
              <w:rPr>
                <w:rFonts w:hint="eastAsia" w:ascii="仿宋" w:hAnsi="仿宋" w:eastAsia="仿宋" w:cs="仿宋"/>
                <w:i w:val="0"/>
                <w:iCs w:val="0"/>
                <w:caps w:val="0"/>
                <w:color w:val="000000"/>
                <w:spacing w:val="0"/>
                <w:sz w:val="28"/>
                <w:szCs w:val="28"/>
              </w:rPr>
              <w:t>（附件</w:t>
            </w:r>
            <w:r>
              <w:rPr>
                <w:rFonts w:hint="eastAsia" w:ascii="仿宋" w:hAnsi="仿宋" w:eastAsia="仿宋" w:cs="仿宋"/>
                <w:i w:val="0"/>
                <w:iCs w:val="0"/>
                <w:caps w:val="0"/>
                <w:color w:val="000000"/>
                <w:spacing w:val="0"/>
                <w:sz w:val="28"/>
                <w:szCs w:val="28"/>
                <w:lang w:val="en-US" w:eastAsia="zh-CN"/>
              </w:rPr>
              <w:t>4</w:t>
            </w:r>
            <w:r>
              <w:rPr>
                <w:rFonts w:hint="eastAsia" w:ascii="仿宋" w:hAnsi="仿宋" w:eastAsia="仿宋" w:cs="仿宋"/>
                <w:i w:val="0"/>
                <w:iCs w:val="0"/>
                <w:caps w:val="0"/>
                <w:color w:val="000000"/>
                <w:spacing w:val="0"/>
                <w:sz w:val="28"/>
                <w:szCs w:val="28"/>
              </w:rPr>
              <w:t>）</w:t>
            </w:r>
          </w:p>
        </w:tc>
        <w:tc>
          <w:tcPr>
            <w:tcW w:w="6584" w:type="dxa"/>
            <w:shd w:val="clear" w:color="auto" w:fill="auto"/>
            <w:tcMar>
              <w:top w:w="0" w:type="dxa"/>
              <w:left w:w="108" w:type="dxa"/>
              <w:bottom w:w="0" w:type="dxa"/>
              <w:right w:w="108" w:type="dxa"/>
            </w:tcMar>
            <w:vAlign w:val="center"/>
          </w:tcPr>
          <w:p w14:paraId="609089B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仿宋" w:hAnsi="仿宋" w:eastAsia="仿宋" w:cs="仿宋"/>
              </w:rPr>
            </w:pPr>
            <w:r>
              <w:rPr>
                <w:rFonts w:hint="eastAsia" w:ascii="仿宋" w:hAnsi="仿宋" w:eastAsia="仿宋" w:cs="仿宋"/>
                <w:i w:val="0"/>
                <w:iCs w:val="0"/>
                <w:caps w:val="0"/>
                <w:color w:val="000000"/>
                <w:spacing w:val="0"/>
                <w:sz w:val="28"/>
                <w:szCs w:val="28"/>
              </w:rPr>
              <w:t>单位盖章，JPG或PDP文件</w:t>
            </w:r>
            <w:r>
              <w:rPr>
                <w:rFonts w:hint="eastAsia" w:ascii="仿宋" w:hAnsi="仿宋" w:eastAsia="仿宋" w:cs="仿宋"/>
                <w:i w:val="0"/>
                <w:iCs w:val="0"/>
                <w:caps w:val="0"/>
                <w:color w:val="000000"/>
                <w:spacing w:val="0"/>
                <w:sz w:val="28"/>
                <w:szCs w:val="28"/>
                <w:lang w:val="en-US" w:eastAsia="zh-CN"/>
              </w:rPr>
              <w:t>发送</w:t>
            </w:r>
            <w:r>
              <w:rPr>
                <w:rFonts w:hint="eastAsia" w:ascii="仿宋" w:hAnsi="仿宋" w:eastAsia="仿宋" w:cs="仿宋"/>
                <w:i w:val="0"/>
                <w:iCs w:val="0"/>
                <w:caps w:val="0"/>
                <w:color w:val="000000"/>
                <w:spacing w:val="0"/>
                <w:sz w:val="28"/>
                <w:szCs w:val="28"/>
              </w:rPr>
              <w:t>邮箱，报到交原稿。</w:t>
            </w:r>
          </w:p>
        </w:tc>
      </w:tr>
      <w:tr w14:paraId="6CE27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67" w:hRule="atLeast"/>
          <w:jc w:val="center"/>
        </w:trPr>
        <w:tc>
          <w:tcPr>
            <w:tcW w:w="1003" w:type="dxa"/>
            <w:shd w:val="clear" w:color="auto" w:fill="auto"/>
            <w:tcMar>
              <w:top w:w="0" w:type="dxa"/>
              <w:left w:w="108" w:type="dxa"/>
              <w:bottom w:w="0" w:type="dxa"/>
              <w:right w:w="108" w:type="dxa"/>
            </w:tcMar>
            <w:vAlign w:val="center"/>
          </w:tcPr>
          <w:p w14:paraId="381EBAB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i w:val="0"/>
                <w:iCs w:val="0"/>
                <w:caps w:val="0"/>
                <w:color w:val="000000"/>
                <w:spacing w:val="0"/>
                <w:sz w:val="28"/>
                <w:szCs w:val="28"/>
                <w:lang w:val="en-US" w:eastAsia="zh-CN"/>
              </w:rPr>
              <w:t>4</w:t>
            </w:r>
          </w:p>
        </w:tc>
        <w:tc>
          <w:tcPr>
            <w:tcW w:w="2388" w:type="dxa"/>
            <w:shd w:val="clear" w:color="auto" w:fill="auto"/>
            <w:tcMar>
              <w:top w:w="0" w:type="dxa"/>
              <w:left w:w="108" w:type="dxa"/>
              <w:bottom w:w="0" w:type="dxa"/>
              <w:right w:w="108" w:type="dxa"/>
            </w:tcMar>
            <w:vAlign w:val="center"/>
          </w:tcPr>
          <w:p w14:paraId="5B34FA2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eastAsia" w:ascii="仿宋" w:hAnsi="仿宋" w:eastAsia="仿宋" w:cs="仿宋"/>
              </w:rPr>
            </w:pPr>
            <w:r>
              <w:rPr>
                <w:rFonts w:hint="eastAsia" w:ascii="仿宋" w:hAnsi="仿宋" w:eastAsia="仿宋" w:cs="仿宋"/>
                <w:i w:val="0"/>
                <w:iCs w:val="0"/>
                <w:caps w:val="0"/>
                <w:color w:val="000000"/>
                <w:spacing w:val="0"/>
                <w:sz w:val="28"/>
                <w:szCs w:val="28"/>
              </w:rPr>
              <w:t>参赛选手身份证复印件</w:t>
            </w:r>
          </w:p>
        </w:tc>
        <w:tc>
          <w:tcPr>
            <w:tcW w:w="6584" w:type="dxa"/>
            <w:shd w:val="clear" w:color="auto" w:fill="auto"/>
            <w:tcMar>
              <w:top w:w="0" w:type="dxa"/>
              <w:left w:w="108" w:type="dxa"/>
              <w:bottom w:w="0" w:type="dxa"/>
              <w:right w:w="108" w:type="dxa"/>
            </w:tcMar>
            <w:vAlign w:val="center"/>
          </w:tcPr>
          <w:p w14:paraId="1D877DE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仿宋" w:hAnsi="仿宋" w:eastAsia="仿宋" w:cs="仿宋"/>
              </w:rPr>
            </w:pPr>
            <w:r>
              <w:rPr>
                <w:rFonts w:hint="eastAsia" w:ascii="仿宋" w:hAnsi="仿宋" w:eastAsia="仿宋" w:cs="仿宋"/>
                <w:i w:val="0"/>
                <w:iCs w:val="0"/>
                <w:caps w:val="0"/>
                <w:color w:val="000000"/>
                <w:spacing w:val="0"/>
                <w:sz w:val="28"/>
                <w:szCs w:val="28"/>
              </w:rPr>
              <w:t>JPG或PDP文件</w:t>
            </w:r>
            <w:r>
              <w:rPr>
                <w:rFonts w:hint="eastAsia" w:ascii="仿宋" w:hAnsi="仿宋" w:eastAsia="仿宋" w:cs="仿宋"/>
                <w:i w:val="0"/>
                <w:iCs w:val="0"/>
                <w:caps w:val="0"/>
                <w:color w:val="000000"/>
                <w:spacing w:val="0"/>
                <w:sz w:val="28"/>
                <w:szCs w:val="28"/>
                <w:lang w:eastAsia="zh-CN"/>
              </w:rPr>
              <w:t>发送邮箱</w:t>
            </w:r>
            <w:r>
              <w:rPr>
                <w:rFonts w:hint="eastAsia" w:ascii="仿宋" w:hAnsi="仿宋" w:eastAsia="仿宋" w:cs="仿宋"/>
                <w:i w:val="0"/>
                <w:iCs w:val="0"/>
                <w:caps w:val="0"/>
                <w:color w:val="000000"/>
                <w:spacing w:val="0"/>
                <w:sz w:val="28"/>
                <w:szCs w:val="28"/>
              </w:rPr>
              <w:t>，报到交复印件。</w:t>
            </w:r>
          </w:p>
        </w:tc>
      </w:tr>
      <w:tr w14:paraId="6FA56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67" w:hRule="atLeast"/>
          <w:jc w:val="center"/>
        </w:trPr>
        <w:tc>
          <w:tcPr>
            <w:tcW w:w="1003" w:type="dxa"/>
            <w:shd w:val="clear" w:color="auto" w:fill="auto"/>
            <w:tcMar>
              <w:top w:w="0" w:type="dxa"/>
              <w:left w:w="108" w:type="dxa"/>
              <w:bottom w:w="0" w:type="dxa"/>
              <w:right w:w="108" w:type="dxa"/>
            </w:tcMar>
            <w:vAlign w:val="center"/>
          </w:tcPr>
          <w:p w14:paraId="57A6CC2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eastAsia" w:ascii="仿宋" w:hAnsi="仿宋" w:eastAsia="仿宋" w:cs="仿宋"/>
                <w:lang w:val="en-US" w:eastAsia="zh-CN"/>
              </w:rPr>
            </w:pPr>
            <w:r>
              <w:rPr>
                <w:rFonts w:hint="eastAsia" w:ascii="仿宋" w:hAnsi="仿宋" w:eastAsia="仿宋" w:cs="仿宋"/>
                <w:lang w:val="en-US" w:eastAsia="zh-CN"/>
              </w:rPr>
              <w:t>5</w:t>
            </w:r>
          </w:p>
        </w:tc>
        <w:tc>
          <w:tcPr>
            <w:tcW w:w="2388" w:type="dxa"/>
            <w:shd w:val="clear" w:color="auto" w:fill="auto"/>
            <w:tcMar>
              <w:top w:w="0" w:type="dxa"/>
              <w:left w:w="108" w:type="dxa"/>
              <w:bottom w:w="0" w:type="dxa"/>
              <w:right w:w="108" w:type="dxa"/>
            </w:tcMar>
            <w:vAlign w:val="center"/>
          </w:tcPr>
          <w:p w14:paraId="00AF305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eastAsia" w:ascii="仿宋" w:hAnsi="仿宋" w:eastAsia="仿宋" w:cs="仿宋"/>
              </w:rPr>
            </w:pPr>
            <w:r>
              <w:rPr>
                <w:rFonts w:hint="eastAsia" w:ascii="仿宋" w:hAnsi="仿宋" w:eastAsia="仿宋" w:cs="仿宋"/>
                <w:i w:val="0"/>
                <w:iCs w:val="0"/>
                <w:caps w:val="0"/>
                <w:color w:val="000000"/>
                <w:spacing w:val="0"/>
                <w:sz w:val="28"/>
                <w:szCs w:val="28"/>
              </w:rPr>
              <w:t>电子相片</w:t>
            </w:r>
          </w:p>
        </w:tc>
        <w:tc>
          <w:tcPr>
            <w:tcW w:w="6584" w:type="dxa"/>
            <w:shd w:val="clear" w:color="auto" w:fill="auto"/>
            <w:tcMar>
              <w:top w:w="0" w:type="dxa"/>
              <w:left w:w="108" w:type="dxa"/>
              <w:bottom w:w="0" w:type="dxa"/>
              <w:right w:w="108" w:type="dxa"/>
            </w:tcMar>
            <w:vAlign w:val="center"/>
          </w:tcPr>
          <w:p w14:paraId="30962D5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仿宋" w:hAnsi="仿宋" w:eastAsia="仿宋" w:cs="仿宋"/>
              </w:rPr>
            </w:pPr>
            <w:r>
              <w:rPr>
                <w:rFonts w:hint="eastAsia" w:ascii="仿宋" w:hAnsi="仿宋" w:eastAsia="仿宋" w:cs="仿宋"/>
                <w:i w:val="0"/>
                <w:iCs w:val="0"/>
                <w:caps w:val="0"/>
                <w:color w:val="000000"/>
                <w:spacing w:val="0"/>
                <w:sz w:val="28"/>
                <w:szCs w:val="28"/>
              </w:rPr>
              <w:t>参赛选手、推荐裁判员提交标准证件数字彩色白色背景照片，JPG或JPEG格式。</w:t>
            </w:r>
          </w:p>
        </w:tc>
      </w:tr>
      <w:tr w14:paraId="235D0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67" w:hRule="atLeast"/>
          <w:jc w:val="center"/>
        </w:trPr>
        <w:tc>
          <w:tcPr>
            <w:tcW w:w="1003" w:type="dxa"/>
            <w:shd w:val="clear" w:color="auto" w:fill="auto"/>
            <w:tcMar>
              <w:top w:w="0" w:type="dxa"/>
              <w:left w:w="108" w:type="dxa"/>
              <w:bottom w:w="0" w:type="dxa"/>
              <w:right w:w="108" w:type="dxa"/>
            </w:tcMar>
            <w:vAlign w:val="center"/>
          </w:tcPr>
          <w:p w14:paraId="1DFD999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eastAsia" w:ascii="仿宋" w:hAnsi="仿宋" w:eastAsia="仿宋" w:cs="仿宋"/>
                <w:lang w:eastAsia="zh-CN"/>
              </w:rPr>
            </w:pPr>
            <w:r>
              <w:rPr>
                <w:rFonts w:hint="eastAsia" w:ascii="仿宋" w:hAnsi="仿宋" w:eastAsia="仿宋" w:cs="仿宋"/>
                <w:i w:val="0"/>
                <w:iCs w:val="0"/>
                <w:caps w:val="0"/>
                <w:color w:val="000000"/>
                <w:spacing w:val="0"/>
                <w:sz w:val="28"/>
                <w:szCs w:val="28"/>
                <w:lang w:val="en-US" w:eastAsia="zh-CN"/>
              </w:rPr>
              <w:t>6</w:t>
            </w:r>
          </w:p>
        </w:tc>
        <w:tc>
          <w:tcPr>
            <w:tcW w:w="2388" w:type="dxa"/>
            <w:shd w:val="clear" w:color="auto" w:fill="auto"/>
            <w:tcMar>
              <w:top w:w="0" w:type="dxa"/>
              <w:left w:w="108" w:type="dxa"/>
              <w:bottom w:w="0" w:type="dxa"/>
              <w:right w:w="108" w:type="dxa"/>
            </w:tcMar>
            <w:vAlign w:val="center"/>
          </w:tcPr>
          <w:p w14:paraId="17A16DA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eastAsia" w:ascii="仿宋" w:hAnsi="仿宋" w:eastAsia="仿宋" w:cs="仿宋"/>
              </w:rPr>
            </w:pPr>
            <w:r>
              <w:rPr>
                <w:rFonts w:hint="eastAsia" w:ascii="仿宋" w:hAnsi="仿宋" w:eastAsia="仿宋" w:cs="仿宋"/>
                <w:i w:val="0"/>
                <w:iCs w:val="0"/>
                <w:caps w:val="0"/>
                <w:color w:val="000000"/>
                <w:spacing w:val="0"/>
                <w:sz w:val="28"/>
                <w:szCs w:val="28"/>
              </w:rPr>
              <w:t>指导老师与教练在职证明</w:t>
            </w:r>
          </w:p>
        </w:tc>
        <w:tc>
          <w:tcPr>
            <w:tcW w:w="6584" w:type="dxa"/>
            <w:shd w:val="clear" w:color="auto" w:fill="auto"/>
            <w:tcMar>
              <w:top w:w="0" w:type="dxa"/>
              <w:left w:w="108" w:type="dxa"/>
              <w:bottom w:w="0" w:type="dxa"/>
              <w:right w:w="108" w:type="dxa"/>
            </w:tcMar>
            <w:vAlign w:val="center"/>
          </w:tcPr>
          <w:p w14:paraId="61360A4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仿宋" w:hAnsi="仿宋" w:eastAsia="仿宋" w:cs="仿宋"/>
              </w:rPr>
            </w:pPr>
            <w:r>
              <w:rPr>
                <w:rFonts w:hint="eastAsia" w:ascii="仿宋" w:hAnsi="仿宋" w:eastAsia="仿宋" w:cs="仿宋"/>
                <w:i w:val="0"/>
                <w:iCs w:val="0"/>
                <w:caps w:val="0"/>
                <w:color w:val="000000"/>
                <w:spacing w:val="0"/>
                <w:sz w:val="28"/>
                <w:szCs w:val="28"/>
              </w:rPr>
              <w:t>教练或指导老师提供在职证明。盖章，JPG或PDF文件</w:t>
            </w:r>
            <w:r>
              <w:rPr>
                <w:rFonts w:hint="eastAsia" w:ascii="仿宋" w:hAnsi="仿宋" w:eastAsia="仿宋" w:cs="仿宋"/>
                <w:i w:val="0"/>
                <w:iCs w:val="0"/>
                <w:caps w:val="0"/>
                <w:color w:val="000000"/>
                <w:spacing w:val="0"/>
                <w:sz w:val="28"/>
                <w:szCs w:val="28"/>
                <w:lang w:eastAsia="zh-CN"/>
              </w:rPr>
              <w:t>发送邮箱</w:t>
            </w:r>
            <w:r>
              <w:rPr>
                <w:rFonts w:hint="eastAsia" w:ascii="仿宋" w:hAnsi="仿宋" w:eastAsia="仿宋" w:cs="仿宋"/>
                <w:i w:val="0"/>
                <w:iCs w:val="0"/>
                <w:caps w:val="0"/>
                <w:color w:val="000000"/>
                <w:spacing w:val="0"/>
                <w:sz w:val="28"/>
                <w:szCs w:val="28"/>
              </w:rPr>
              <w:t>，报到交原稿。</w:t>
            </w:r>
          </w:p>
        </w:tc>
      </w:tr>
      <w:tr w14:paraId="417E3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67" w:hRule="atLeast"/>
          <w:jc w:val="center"/>
        </w:trPr>
        <w:tc>
          <w:tcPr>
            <w:tcW w:w="1003" w:type="dxa"/>
            <w:shd w:val="clear" w:color="auto" w:fill="auto"/>
            <w:tcMar>
              <w:top w:w="0" w:type="dxa"/>
              <w:left w:w="108" w:type="dxa"/>
              <w:bottom w:w="0" w:type="dxa"/>
              <w:right w:w="108" w:type="dxa"/>
            </w:tcMar>
            <w:vAlign w:val="center"/>
          </w:tcPr>
          <w:p w14:paraId="4B2C42A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default" w:ascii="仿宋" w:hAnsi="仿宋" w:eastAsia="仿宋" w:cs="仿宋"/>
                <w:i w:val="0"/>
                <w:iCs w:val="0"/>
                <w:caps w:val="0"/>
                <w:color w:val="000000"/>
                <w:spacing w:val="0"/>
                <w:sz w:val="28"/>
                <w:szCs w:val="28"/>
                <w:lang w:val="en-US" w:eastAsia="zh-CN"/>
              </w:rPr>
            </w:pPr>
            <w:r>
              <w:rPr>
                <w:rFonts w:hint="eastAsia" w:ascii="仿宋" w:hAnsi="仿宋" w:eastAsia="仿宋" w:cs="仿宋"/>
                <w:i w:val="0"/>
                <w:iCs w:val="0"/>
                <w:caps w:val="0"/>
                <w:color w:val="000000"/>
                <w:spacing w:val="0"/>
                <w:sz w:val="28"/>
                <w:szCs w:val="28"/>
                <w:lang w:val="en-US" w:eastAsia="zh-CN"/>
              </w:rPr>
              <w:t>7</w:t>
            </w:r>
          </w:p>
        </w:tc>
        <w:tc>
          <w:tcPr>
            <w:tcW w:w="2388" w:type="dxa"/>
            <w:shd w:val="clear" w:color="auto" w:fill="auto"/>
            <w:tcMar>
              <w:top w:w="0" w:type="dxa"/>
              <w:left w:w="108" w:type="dxa"/>
              <w:bottom w:w="0" w:type="dxa"/>
              <w:right w:w="108" w:type="dxa"/>
            </w:tcMar>
            <w:vAlign w:val="center"/>
          </w:tcPr>
          <w:p w14:paraId="2A9D8F3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center"/>
              <w:textAlignment w:val="auto"/>
              <w:rPr>
                <w:rFonts w:ascii="仿宋_GB2312" w:hAnsi="宋体" w:eastAsia="仿宋_GB2312" w:cs="仿宋_GB2312"/>
                <w:i w:val="0"/>
                <w:iCs w:val="0"/>
                <w:caps w:val="0"/>
                <w:color w:val="000000"/>
                <w:spacing w:val="0"/>
                <w:sz w:val="28"/>
                <w:szCs w:val="28"/>
              </w:rPr>
            </w:pPr>
            <w:r>
              <w:rPr>
                <w:rFonts w:ascii="仿宋_GB2312" w:hAnsi="宋体" w:eastAsia="仿宋_GB2312" w:cs="仿宋_GB2312"/>
                <w:i w:val="0"/>
                <w:iCs w:val="0"/>
                <w:caps w:val="0"/>
                <w:color w:val="000000"/>
                <w:spacing w:val="0"/>
                <w:sz w:val="28"/>
                <w:szCs w:val="28"/>
              </w:rPr>
              <w:t>参赛期间意外</w:t>
            </w:r>
          </w:p>
          <w:p w14:paraId="5DB556F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center"/>
              <w:textAlignment w:val="auto"/>
              <w:rPr>
                <w:rFonts w:hint="eastAsia" w:ascii="仿宋" w:hAnsi="仿宋" w:eastAsia="仿宋" w:cs="仿宋"/>
                <w:kern w:val="2"/>
                <w:sz w:val="24"/>
                <w:szCs w:val="24"/>
                <w:lang w:val="en-US" w:eastAsia="zh-CN" w:bidi="ar-SA"/>
              </w:rPr>
            </w:pPr>
            <w:r>
              <w:rPr>
                <w:rFonts w:ascii="仿宋_GB2312" w:hAnsi="宋体" w:eastAsia="仿宋_GB2312" w:cs="仿宋_GB2312"/>
                <w:i w:val="0"/>
                <w:iCs w:val="0"/>
                <w:caps w:val="0"/>
                <w:color w:val="000000"/>
                <w:spacing w:val="0"/>
                <w:sz w:val="28"/>
                <w:szCs w:val="28"/>
              </w:rPr>
              <w:t>伤害保险</w:t>
            </w:r>
          </w:p>
        </w:tc>
        <w:tc>
          <w:tcPr>
            <w:tcW w:w="6584" w:type="dxa"/>
            <w:shd w:val="clear" w:color="auto" w:fill="auto"/>
            <w:tcMar>
              <w:top w:w="0" w:type="dxa"/>
              <w:left w:w="108" w:type="dxa"/>
              <w:bottom w:w="0" w:type="dxa"/>
              <w:right w:w="108" w:type="dxa"/>
            </w:tcMar>
            <w:vAlign w:val="center"/>
          </w:tcPr>
          <w:p w14:paraId="30DEB96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仿宋" w:hAnsi="仿宋" w:eastAsia="仿宋" w:cs="仿宋"/>
                <w:kern w:val="2"/>
                <w:sz w:val="24"/>
                <w:szCs w:val="24"/>
                <w:lang w:val="en-US" w:eastAsia="zh-CN" w:bidi="ar-SA"/>
              </w:rPr>
            </w:pPr>
            <w:r>
              <w:rPr>
                <w:rFonts w:ascii="仿宋_GB2312" w:hAnsi="宋体" w:eastAsia="仿宋_GB2312" w:cs="仿宋_GB2312"/>
                <w:i w:val="0"/>
                <w:iCs w:val="0"/>
                <w:caps w:val="0"/>
                <w:color w:val="000000"/>
                <w:spacing w:val="0"/>
                <w:sz w:val="28"/>
                <w:szCs w:val="28"/>
              </w:rPr>
              <w:t>选手和</w:t>
            </w:r>
            <w:r>
              <w:rPr>
                <w:rFonts w:hint="eastAsia" w:ascii="仿宋_GB2312" w:hAnsi="宋体" w:eastAsia="仿宋_GB2312" w:cs="仿宋_GB2312"/>
                <w:i w:val="0"/>
                <w:iCs w:val="0"/>
                <w:caps w:val="0"/>
                <w:color w:val="000000"/>
                <w:spacing w:val="0"/>
                <w:sz w:val="28"/>
                <w:szCs w:val="28"/>
                <w:lang w:val="en-US" w:eastAsia="zh-CN"/>
              </w:rPr>
              <w:t>教练</w:t>
            </w:r>
            <w:r>
              <w:rPr>
                <w:rFonts w:ascii="仿宋_GB2312" w:hAnsi="宋体" w:eastAsia="仿宋_GB2312" w:cs="仿宋_GB2312"/>
                <w:i w:val="0"/>
                <w:iCs w:val="0"/>
                <w:caps w:val="0"/>
                <w:color w:val="000000"/>
                <w:spacing w:val="0"/>
                <w:sz w:val="28"/>
                <w:szCs w:val="28"/>
              </w:rPr>
              <w:t>提交</w:t>
            </w:r>
            <w:r>
              <w:rPr>
                <w:rFonts w:hint="eastAsia" w:ascii="仿宋_GB2312" w:hAnsi="宋体" w:eastAsia="仿宋_GB2312" w:cs="仿宋_GB2312"/>
                <w:i w:val="0"/>
                <w:iCs w:val="0"/>
                <w:caps w:val="0"/>
                <w:color w:val="000000"/>
                <w:spacing w:val="0"/>
                <w:sz w:val="28"/>
                <w:szCs w:val="28"/>
                <w:lang w:eastAsia="zh-CN"/>
              </w:rPr>
              <w:t>，</w:t>
            </w:r>
            <w:r>
              <w:rPr>
                <w:rFonts w:hint="default" w:ascii="Times New Roman" w:hAnsi="Times New Roman" w:eastAsia="宋体" w:cs="Times New Roman"/>
                <w:i w:val="0"/>
                <w:iCs w:val="0"/>
                <w:caps w:val="0"/>
                <w:color w:val="000000"/>
                <w:spacing w:val="0"/>
                <w:sz w:val="28"/>
                <w:szCs w:val="28"/>
              </w:rPr>
              <w:t>JPG</w:t>
            </w:r>
            <w:r>
              <w:rPr>
                <w:rFonts w:hint="default" w:ascii="仿宋_GB2312" w:hAnsi="宋体" w:eastAsia="仿宋_GB2312" w:cs="仿宋_GB2312"/>
                <w:i w:val="0"/>
                <w:iCs w:val="0"/>
                <w:caps w:val="0"/>
                <w:color w:val="000000"/>
                <w:spacing w:val="0"/>
                <w:sz w:val="28"/>
                <w:szCs w:val="28"/>
              </w:rPr>
              <w:t>或</w:t>
            </w:r>
            <w:r>
              <w:rPr>
                <w:rFonts w:hint="default" w:ascii="Times New Roman" w:hAnsi="Times New Roman" w:eastAsia="宋体" w:cs="Times New Roman"/>
                <w:i w:val="0"/>
                <w:iCs w:val="0"/>
                <w:caps w:val="0"/>
                <w:color w:val="000000"/>
                <w:spacing w:val="0"/>
                <w:sz w:val="28"/>
                <w:szCs w:val="28"/>
              </w:rPr>
              <w:t>PDF</w:t>
            </w:r>
            <w:r>
              <w:rPr>
                <w:rFonts w:hint="default" w:ascii="仿宋_GB2312" w:hAnsi="宋体" w:eastAsia="仿宋_GB2312" w:cs="仿宋_GB2312"/>
                <w:i w:val="0"/>
                <w:iCs w:val="0"/>
                <w:caps w:val="0"/>
                <w:color w:val="000000"/>
                <w:spacing w:val="0"/>
                <w:sz w:val="28"/>
                <w:szCs w:val="28"/>
              </w:rPr>
              <w:t>文件</w:t>
            </w:r>
            <w:r>
              <w:rPr>
                <w:rFonts w:hint="eastAsia" w:ascii="仿宋_GB2312" w:hAnsi="宋体" w:eastAsia="仿宋_GB2312" w:cs="仿宋_GB2312"/>
                <w:i w:val="0"/>
                <w:iCs w:val="0"/>
                <w:caps w:val="0"/>
                <w:color w:val="000000"/>
                <w:spacing w:val="0"/>
                <w:sz w:val="28"/>
                <w:szCs w:val="28"/>
                <w:lang w:eastAsia="zh-CN"/>
              </w:rPr>
              <w:t>发送邮箱</w:t>
            </w:r>
            <w:r>
              <w:rPr>
                <w:rFonts w:hint="default" w:ascii="仿宋_GB2312" w:hAnsi="宋体" w:eastAsia="仿宋_GB2312" w:cs="仿宋_GB2312"/>
                <w:i w:val="0"/>
                <w:iCs w:val="0"/>
                <w:caps w:val="0"/>
                <w:color w:val="000000"/>
                <w:spacing w:val="0"/>
                <w:sz w:val="28"/>
                <w:szCs w:val="28"/>
              </w:rPr>
              <w:t>，报到提交复印件。</w:t>
            </w:r>
          </w:p>
        </w:tc>
      </w:tr>
    </w:tbl>
    <w:p w14:paraId="5A6662ED">
      <w:pPr>
        <w:keepNext w:val="0"/>
        <w:keepLines w:val="0"/>
        <w:pageBreakBefore w:val="0"/>
        <w:widowControl w:val="0"/>
        <w:kinsoku/>
        <w:wordWrap/>
        <w:overflowPunct/>
        <w:topLinePunct w:val="0"/>
        <w:autoSpaceDE/>
        <w:autoSpaceDN/>
        <w:bidi w:val="0"/>
        <w:adjustRightInd/>
        <w:snapToGrid/>
        <w:spacing w:line="219" w:lineRule="auto"/>
        <w:ind w:left="0" w:right="0" w:firstLine="0"/>
        <w:jc w:val="both"/>
        <w:textAlignment w:val="auto"/>
        <w:rPr>
          <w:rFonts w:hint="eastAsia" w:ascii="黑体" w:hAnsi="黑体" w:eastAsia="黑体" w:cs="黑体"/>
          <w:b w:val="0"/>
          <w:bCs w:val="0"/>
          <w:spacing w:val="14"/>
          <w:kern w:val="2"/>
          <w:sz w:val="32"/>
          <w:szCs w:val="32"/>
          <w:lang w:val="en-US" w:eastAsia="zh-CN" w:bidi="ar-SA"/>
        </w:rPr>
      </w:pPr>
    </w:p>
    <w:p w14:paraId="5F42F4D2">
      <w:pPr>
        <w:keepNext w:val="0"/>
        <w:keepLines w:val="0"/>
        <w:pageBreakBefore w:val="0"/>
        <w:widowControl w:val="0"/>
        <w:kinsoku/>
        <w:wordWrap/>
        <w:overflowPunct/>
        <w:topLinePunct w:val="0"/>
        <w:autoSpaceDE/>
        <w:autoSpaceDN/>
        <w:bidi w:val="0"/>
        <w:adjustRightInd/>
        <w:snapToGrid/>
        <w:spacing w:line="219" w:lineRule="auto"/>
        <w:ind w:left="0" w:right="0" w:firstLine="0"/>
        <w:jc w:val="both"/>
        <w:textAlignment w:val="auto"/>
        <w:rPr>
          <w:rFonts w:hint="eastAsia" w:ascii="黑体" w:hAnsi="黑体" w:eastAsia="黑体" w:cs="黑体"/>
          <w:b w:val="0"/>
          <w:bCs w:val="0"/>
          <w:spacing w:val="14"/>
          <w:kern w:val="2"/>
          <w:sz w:val="32"/>
          <w:szCs w:val="32"/>
          <w:lang w:val="en-US" w:eastAsia="zh-CN" w:bidi="ar-SA"/>
        </w:rPr>
      </w:pPr>
    </w:p>
    <w:p w14:paraId="6D47833A">
      <w:pPr>
        <w:keepNext w:val="0"/>
        <w:keepLines w:val="0"/>
        <w:pageBreakBefore w:val="0"/>
        <w:widowControl w:val="0"/>
        <w:kinsoku/>
        <w:wordWrap/>
        <w:overflowPunct/>
        <w:topLinePunct w:val="0"/>
        <w:autoSpaceDE/>
        <w:autoSpaceDN/>
        <w:bidi w:val="0"/>
        <w:adjustRightInd/>
        <w:snapToGrid/>
        <w:spacing w:line="219" w:lineRule="auto"/>
        <w:ind w:left="0" w:right="0" w:firstLine="0"/>
        <w:jc w:val="both"/>
        <w:textAlignment w:val="auto"/>
        <w:rPr>
          <w:rFonts w:hint="default" w:ascii="黑体" w:hAnsi="黑体" w:eastAsia="黑体" w:cs="黑体"/>
          <w:b w:val="0"/>
          <w:bCs w:val="0"/>
          <w:spacing w:val="14"/>
          <w:kern w:val="2"/>
          <w:sz w:val="32"/>
          <w:szCs w:val="32"/>
          <w:lang w:val="en-US" w:eastAsia="zh-CN" w:bidi="ar-SA"/>
        </w:rPr>
      </w:pPr>
      <w:r>
        <w:rPr>
          <w:rFonts w:hint="eastAsia" w:ascii="黑体" w:hAnsi="黑体" w:eastAsia="黑体" w:cs="黑体"/>
          <w:b w:val="0"/>
          <w:bCs w:val="0"/>
          <w:spacing w:val="14"/>
          <w:kern w:val="2"/>
          <w:sz w:val="32"/>
          <w:szCs w:val="32"/>
          <w:lang w:val="en-US" w:eastAsia="zh-CN" w:bidi="ar-SA"/>
        </w:rPr>
        <w:t>三、学生组选手</w:t>
      </w:r>
    </w:p>
    <w:tbl>
      <w:tblPr>
        <w:tblStyle w:val="12"/>
        <w:tblW w:w="99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003"/>
        <w:gridCol w:w="2438"/>
        <w:gridCol w:w="6534"/>
      </w:tblGrid>
      <w:tr w14:paraId="19DCD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67" w:hRule="atLeast"/>
          <w:jc w:val="center"/>
        </w:trPr>
        <w:tc>
          <w:tcPr>
            <w:tcW w:w="1003" w:type="dxa"/>
            <w:shd w:val="clear" w:color="auto" w:fill="auto"/>
            <w:tcMar>
              <w:top w:w="0" w:type="dxa"/>
              <w:left w:w="108" w:type="dxa"/>
              <w:bottom w:w="0" w:type="dxa"/>
              <w:right w:w="108" w:type="dxa"/>
            </w:tcMar>
            <w:vAlign w:val="center"/>
          </w:tcPr>
          <w:p w14:paraId="6693144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eastAsia" w:ascii="仿宋" w:hAnsi="仿宋" w:eastAsia="仿宋" w:cs="仿宋"/>
              </w:rPr>
            </w:pPr>
            <w:r>
              <w:rPr>
                <w:rStyle w:val="15"/>
                <w:rFonts w:hint="eastAsia" w:ascii="仿宋" w:hAnsi="仿宋" w:eastAsia="仿宋" w:cs="仿宋"/>
                <w:i w:val="0"/>
                <w:iCs w:val="0"/>
                <w:caps w:val="0"/>
                <w:color w:val="000000"/>
                <w:spacing w:val="0"/>
                <w:sz w:val="28"/>
                <w:szCs w:val="28"/>
              </w:rPr>
              <w:t>序号</w:t>
            </w:r>
          </w:p>
        </w:tc>
        <w:tc>
          <w:tcPr>
            <w:tcW w:w="2438" w:type="dxa"/>
            <w:shd w:val="clear" w:color="auto" w:fill="auto"/>
            <w:tcMar>
              <w:top w:w="0" w:type="dxa"/>
              <w:left w:w="108" w:type="dxa"/>
              <w:bottom w:w="0" w:type="dxa"/>
              <w:right w:w="108" w:type="dxa"/>
            </w:tcMar>
            <w:vAlign w:val="center"/>
          </w:tcPr>
          <w:p w14:paraId="6DDA7B6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eastAsia" w:ascii="仿宋" w:hAnsi="仿宋" w:eastAsia="仿宋" w:cs="仿宋"/>
              </w:rPr>
            </w:pPr>
            <w:r>
              <w:rPr>
                <w:rStyle w:val="15"/>
                <w:rFonts w:hint="eastAsia" w:ascii="仿宋" w:hAnsi="仿宋" w:eastAsia="仿宋" w:cs="仿宋"/>
                <w:i w:val="0"/>
                <w:iCs w:val="0"/>
                <w:caps w:val="0"/>
                <w:color w:val="000000"/>
                <w:spacing w:val="0"/>
                <w:sz w:val="28"/>
                <w:szCs w:val="28"/>
              </w:rPr>
              <w:t>提交资料</w:t>
            </w:r>
          </w:p>
        </w:tc>
        <w:tc>
          <w:tcPr>
            <w:tcW w:w="6534" w:type="dxa"/>
            <w:shd w:val="clear" w:color="auto" w:fill="auto"/>
            <w:tcMar>
              <w:top w:w="0" w:type="dxa"/>
              <w:left w:w="108" w:type="dxa"/>
              <w:bottom w:w="0" w:type="dxa"/>
              <w:right w:w="108" w:type="dxa"/>
            </w:tcMar>
            <w:vAlign w:val="center"/>
          </w:tcPr>
          <w:p w14:paraId="4F02EA9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eastAsia" w:ascii="仿宋" w:hAnsi="仿宋" w:eastAsia="仿宋" w:cs="仿宋"/>
              </w:rPr>
            </w:pPr>
            <w:r>
              <w:rPr>
                <w:rStyle w:val="15"/>
                <w:rFonts w:hint="eastAsia" w:ascii="仿宋" w:hAnsi="仿宋" w:eastAsia="仿宋" w:cs="仿宋"/>
                <w:i w:val="0"/>
                <w:iCs w:val="0"/>
                <w:caps w:val="0"/>
                <w:color w:val="000000"/>
                <w:spacing w:val="0"/>
                <w:sz w:val="28"/>
                <w:szCs w:val="28"/>
                <w:lang w:val="en-US" w:eastAsia="zh-CN"/>
              </w:rPr>
              <w:t>具体</w:t>
            </w:r>
            <w:r>
              <w:rPr>
                <w:rStyle w:val="15"/>
                <w:rFonts w:hint="eastAsia" w:ascii="仿宋" w:hAnsi="仿宋" w:eastAsia="仿宋" w:cs="仿宋"/>
                <w:i w:val="0"/>
                <w:iCs w:val="0"/>
                <w:caps w:val="0"/>
                <w:color w:val="000000"/>
                <w:spacing w:val="0"/>
                <w:sz w:val="28"/>
                <w:szCs w:val="28"/>
              </w:rPr>
              <w:t>资料要求</w:t>
            </w:r>
          </w:p>
        </w:tc>
      </w:tr>
      <w:tr w14:paraId="63738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67" w:hRule="atLeast"/>
          <w:jc w:val="center"/>
        </w:trPr>
        <w:tc>
          <w:tcPr>
            <w:tcW w:w="1003" w:type="dxa"/>
            <w:shd w:val="clear" w:color="auto" w:fill="auto"/>
            <w:tcMar>
              <w:top w:w="0" w:type="dxa"/>
              <w:left w:w="108" w:type="dxa"/>
              <w:bottom w:w="0" w:type="dxa"/>
              <w:right w:w="108" w:type="dxa"/>
            </w:tcMar>
            <w:vAlign w:val="center"/>
          </w:tcPr>
          <w:p w14:paraId="266D7E7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eastAsia" w:ascii="仿宋" w:hAnsi="仿宋" w:eastAsia="仿宋" w:cs="仿宋"/>
              </w:rPr>
            </w:pPr>
            <w:r>
              <w:rPr>
                <w:rFonts w:hint="eastAsia" w:ascii="仿宋" w:hAnsi="仿宋" w:eastAsia="仿宋" w:cs="仿宋"/>
                <w:i w:val="0"/>
                <w:iCs w:val="0"/>
                <w:caps w:val="0"/>
                <w:color w:val="000000"/>
                <w:spacing w:val="0"/>
                <w:sz w:val="28"/>
                <w:szCs w:val="28"/>
              </w:rPr>
              <w:t>1</w:t>
            </w:r>
          </w:p>
        </w:tc>
        <w:tc>
          <w:tcPr>
            <w:tcW w:w="2438" w:type="dxa"/>
            <w:shd w:val="clear" w:color="auto" w:fill="auto"/>
            <w:tcMar>
              <w:top w:w="0" w:type="dxa"/>
              <w:left w:w="108" w:type="dxa"/>
              <w:bottom w:w="0" w:type="dxa"/>
              <w:right w:w="108" w:type="dxa"/>
            </w:tcMar>
            <w:vAlign w:val="center"/>
          </w:tcPr>
          <w:p w14:paraId="046E392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rPr>
              <w:t>选手报名表</w:t>
            </w:r>
          </w:p>
          <w:p w14:paraId="1F7F0FA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eastAsia" w:ascii="仿宋" w:hAnsi="仿宋" w:eastAsia="仿宋" w:cs="仿宋"/>
              </w:rPr>
            </w:pPr>
            <w:r>
              <w:rPr>
                <w:rFonts w:hint="eastAsia" w:ascii="仿宋" w:hAnsi="仿宋" w:eastAsia="仿宋" w:cs="仿宋"/>
                <w:i w:val="0"/>
                <w:iCs w:val="0"/>
                <w:caps w:val="0"/>
                <w:color w:val="000000"/>
                <w:spacing w:val="0"/>
                <w:sz w:val="28"/>
                <w:szCs w:val="28"/>
              </w:rPr>
              <w:t>（附件</w:t>
            </w:r>
            <w:r>
              <w:rPr>
                <w:rFonts w:hint="eastAsia" w:ascii="仿宋" w:hAnsi="仿宋" w:eastAsia="仿宋" w:cs="仿宋"/>
                <w:i w:val="0"/>
                <w:iCs w:val="0"/>
                <w:caps w:val="0"/>
                <w:color w:val="000000"/>
                <w:spacing w:val="0"/>
                <w:sz w:val="28"/>
                <w:szCs w:val="28"/>
                <w:lang w:val="en-US" w:eastAsia="zh-CN"/>
              </w:rPr>
              <w:t>3</w:t>
            </w:r>
            <w:r>
              <w:rPr>
                <w:rFonts w:hint="eastAsia" w:ascii="仿宋" w:hAnsi="仿宋" w:eastAsia="仿宋" w:cs="仿宋"/>
                <w:i w:val="0"/>
                <w:iCs w:val="0"/>
                <w:caps w:val="0"/>
                <w:color w:val="000000"/>
                <w:spacing w:val="0"/>
                <w:sz w:val="28"/>
                <w:szCs w:val="28"/>
              </w:rPr>
              <w:t>）</w:t>
            </w:r>
          </w:p>
        </w:tc>
        <w:tc>
          <w:tcPr>
            <w:tcW w:w="6534" w:type="dxa"/>
            <w:shd w:val="clear" w:color="auto" w:fill="auto"/>
            <w:tcMar>
              <w:top w:w="0" w:type="dxa"/>
              <w:left w:w="108" w:type="dxa"/>
              <w:bottom w:w="0" w:type="dxa"/>
              <w:right w:w="108" w:type="dxa"/>
            </w:tcMar>
            <w:vAlign w:val="center"/>
          </w:tcPr>
          <w:p w14:paraId="410B098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仿宋" w:hAnsi="仿宋" w:eastAsia="仿宋" w:cs="仿宋"/>
              </w:rPr>
            </w:pPr>
            <w:r>
              <w:rPr>
                <w:rFonts w:hint="eastAsia" w:ascii="仿宋" w:hAnsi="仿宋" w:eastAsia="仿宋" w:cs="仿宋"/>
                <w:i w:val="0"/>
                <w:iCs w:val="0"/>
                <w:caps w:val="0"/>
                <w:color w:val="000000"/>
                <w:spacing w:val="0"/>
                <w:sz w:val="28"/>
                <w:szCs w:val="28"/>
                <w:lang w:val="en-US" w:eastAsia="zh-CN"/>
              </w:rPr>
              <w:t>所在院校</w:t>
            </w:r>
            <w:r>
              <w:rPr>
                <w:rFonts w:hint="eastAsia" w:ascii="仿宋" w:hAnsi="仿宋" w:eastAsia="仿宋" w:cs="仿宋"/>
                <w:i w:val="0"/>
                <w:iCs w:val="0"/>
                <w:caps w:val="0"/>
                <w:color w:val="000000"/>
                <w:spacing w:val="0"/>
                <w:sz w:val="28"/>
                <w:szCs w:val="28"/>
              </w:rPr>
              <w:t>盖章，JPG或PDP文件</w:t>
            </w:r>
            <w:r>
              <w:rPr>
                <w:rFonts w:hint="eastAsia" w:ascii="仿宋" w:hAnsi="仿宋" w:eastAsia="仿宋" w:cs="仿宋"/>
                <w:i w:val="0"/>
                <w:iCs w:val="0"/>
                <w:caps w:val="0"/>
                <w:color w:val="000000"/>
                <w:spacing w:val="0"/>
                <w:sz w:val="28"/>
                <w:szCs w:val="28"/>
                <w:lang w:eastAsia="zh-CN"/>
              </w:rPr>
              <w:t>发送邮箱</w:t>
            </w:r>
            <w:r>
              <w:rPr>
                <w:rFonts w:hint="eastAsia" w:ascii="仿宋" w:hAnsi="仿宋" w:eastAsia="仿宋" w:cs="仿宋"/>
                <w:i w:val="0"/>
                <w:iCs w:val="0"/>
                <w:caps w:val="0"/>
                <w:color w:val="000000"/>
                <w:spacing w:val="0"/>
                <w:sz w:val="28"/>
                <w:szCs w:val="28"/>
              </w:rPr>
              <w:t>，报到交原稿。</w:t>
            </w:r>
          </w:p>
        </w:tc>
      </w:tr>
      <w:tr w14:paraId="2342F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67" w:hRule="atLeast"/>
          <w:jc w:val="center"/>
        </w:trPr>
        <w:tc>
          <w:tcPr>
            <w:tcW w:w="1003" w:type="dxa"/>
            <w:shd w:val="clear" w:color="auto" w:fill="auto"/>
            <w:tcMar>
              <w:top w:w="0" w:type="dxa"/>
              <w:left w:w="108" w:type="dxa"/>
              <w:bottom w:w="0" w:type="dxa"/>
              <w:right w:w="108" w:type="dxa"/>
            </w:tcMar>
            <w:vAlign w:val="center"/>
          </w:tcPr>
          <w:p w14:paraId="4EDAACA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eastAsia" w:ascii="仿宋" w:hAnsi="仿宋" w:eastAsia="仿宋" w:cs="仿宋"/>
                <w:lang w:eastAsia="zh-CN"/>
              </w:rPr>
            </w:pPr>
            <w:r>
              <w:rPr>
                <w:rFonts w:hint="eastAsia" w:ascii="仿宋" w:hAnsi="仿宋" w:eastAsia="仿宋" w:cs="仿宋"/>
                <w:i w:val="0"/>
                <w:iCs w:val="0"/>
                <w:caps w:val="0"/>
                <w:color w:val="000000"/>
                <w:spacing w:val="0"/>
                <w:sz w:val="28"/>
                <w:szCs w:val="28"/>
                <w:lang w:val="en-US" w:eastAsia="zh-CN"/>
              </w:rPr>
              <w:t>2</w:t>
            </w:r>
          </w:p>
        </w:tc>
        <w:tc>
          <w:tcPr>
            <w:tcW w:w="2438" w:type="dxa"/>
            <w:shd w:val="clear" w:color="auto" w:fill="auto"/>
            <w:tcMar>
              <w:top w:w="0" w:type="dxa"/>
              <w:left w:w="108" w:type="dxa"/>
              <w:bottom w:w="0" w:type="dxa"/>
              <w:right w:w="108" w:type="dxa"/>
            </w:tcMar>
            <w:vAlign w:val="center"/>
          </w:tcPr>
          <w:p w14:paraId="50AA3CF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rPr>
              <w:t>选手汇总表</w:t>
            </w:r>
          </w:p>
          <w:p w14:paraId="44BA72C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eastAsia" w:ascii="仿宋" w:hAnsi="仿宋" w:eastAsia="仿宋" w:cs="仿宋"/>
              </w:rPr>
            </w:pPr>
            <w:r>
              <w:rPr>
                <w:rFonts w:hint="eastAsia" w:ascii="仿宋" w:hAnsi="仿宋" w:eastAsia="仿宋" w:cs="仿宋"/>
                <w:i w:val="0"/>
                <w:iCs w:val="0"/>
                <w:caps w:val="0"/>
                <w:color w:val="000000"/>
                <w:spacing w:val="0"/>
                <w:sz w:val="28"/>
                <w:szCs w:val="28"/>
              </w:rPr>
              <w:t>（附件</w:t>
            </w:r>
            <w:r>
              <w:rPr>
                <w:rFonts w:hint="eastAsia" w:ascii="仿宋" w:hAnsi="仿宋" w:eastAsia="仿宋" w:cs="仿宋"/>
                <w:i w:val="0"/>
                <w:iCs w:val="0"/>
                <w:caps w:val="0"/>
                <w:color w:val="000000"/>
                <w:spacing w:val="0"/>
                <w:sz w:val="28"/>
                <w:szCs w:val="28"/>
                <w:lang w:val="en-US" w:eastAsia="zh-CN"/>
              </w:rPr>
              <w:t>4</w:t>
            </w:r>
            <w:r>
              <w:rPr>
                <w:rFonts w:hint="eastAsia" w:ascii="仿宋" w:hAnsi="仿宋" w:eastAsia="仿宋" w:cs="仿宋"/>
                <w:i w:val="0"/>
                <w:iCs w:val="0"/>
                <w:caps w:val="0"/>
                <w:color w:val="000000"/>
                <w:spacing w:val="0"/>
                <w:sz w:val="28"/>
                <w:szCs w:val="28"/>
              </w:rPr>
              <w:t>）</w:t>
            </w:r>
          </w:p>
        </w:tc>
        <w:tc>
          <w:tcPr>
            <w:tcW w:w="6534" w:type="dxa"/>
            <w:shd w:val="clear" w:color="auto" w:fill="auto"/>
            <w:tcMar>
              <w:top w:w="0" w:type="dxa"/>
              <w:left w:w="108" w:type="dxa"/>
              <w:bottom w:w="0" w:type="dxa"/>
              <w:right w:w="108" w:type="dxa"/>
            </w:tcMar>
            <w:vAlign w:val="center"/>
          </w:tcPr>
          <w:p w14:paraId="7AB58E9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仿宋" w:hAnsi="仿宋" w:eastAsia="仿宋" w:cs="仿宋"/>
              </w:rPr>
            </w:pPr>
            <w:r>
              <w:rPr>
                <w:rFonts w:hint="eastAsia" w:ascii="仿宋" w:hAnsi="仿宋" w:eastAsia="仿宋" w:cs="仿宋"/>
                <w:i w:val="0"/>
                <w:iCs w:val="0"/>
                <w:caps w:val="0"/>
                <w:color w:val="000000"/>
                <w:spacing w:val="0"/>
                <w:sz w:val="28"/>
                <w:szCs w:val="28"/>
                <w:lang w:val="en-US" w:eastAsia="zh-CN"/>
              </w:rPr>
              <w:t>所在院校</w:t>
            </w:r>
            <w:r>
              <w:rPr>
                <w:rFonts w:hint="eastAsia" w:ascii="仿宋" w:hAnsi="仿宋" w:eastAsia="仿宋" w:cs="仿宋"/>
                <w:i w:val="0"/>
                <w:iCs w:val="0"/>
                <w:caps w:val="0"/>
                <w:color w:val="000000"/>
                <w:spacing w:val="0"/>
                <w:sz w:val="28"/>
                <w:szCs w:val="28"/>
              </w:rPr>
              <w:t>盖章，JPG或PDP文件</w:t>
            </w:r>
            <w:r>
              <w:rPr>
                <w:rFonts w:hint="eastAsia" w:ascii="仿宋" w:hAnsi="仿宋" w:eastAsia="仿宋" w:cs="仿宋"/>
                <w:i w:val="0"/>
                <w:iCs w:val="0"/>
                <w:caps w:val="0"/>
                <w:color w:val="000000"/>
                <w:spacing w:val="0"/>
                <w:sz w:val="28"/>
                <w:szCs w:val="28"/>
                <w:lang w:eastAsia="zh-CN"/>
              </w:rPr>
              <w:t>发送邮箱</w:t>
            </w:r>
            <w:r>
              <w:rPr>
                <w:rFonts w:hint="eastAsia" w:ascii="仿宋" w:hAnsi="仿宋" w:eastAsia="仿宋" w:cs="仿宋"/>
                <w:i w:val="0"/>
                <w:iCs w:val="0"/>
                <w:caps w:val="0"/>
                <w:color w:val="000000"/>
                <w:spacing w:val="0"/>
                <w:sz w:val="28"/>
                <w:szCs w:val="28"/>
              </w:rPr>
              <w:t>，报到交原稿。</w:t>
            </w:r>
          </w:p>
        </w:tc>
      </w:tr>
      <w:tr w14:paraId="79F74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67" w:hRule="atLeast"/>
          <w:jc w:val="center"/>
        </w:trPr>
        <w:tc>
          <w:tcPr>
            <w:tcW w:w="1003" w:type="dxa"/>
            <w:shd w:val="clear" w:color="auto" w:fill="auto"/>
            <w:tcMar>
              <w:top w:w="0" w:type="dxa"/>
              <w:left w:w="108" w:type="dxa"/>
              <w:bottom w:w="0" w:type="dxa"/>
              <w:right w:w="108" w:type="dxa"/>
            </w:tcMar>
            <w:vAlign w:val="center"/>
          </w:tcPr>
          <w:p w14:paraId="6DDE394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eastAsia" w:ascii="仿宋" w:hAnsi="仿宋" w:eastAsia="仿宋" w:cs="仿宋"/>
                <w:lang w:eastAsia="zh-CN"/>
              </w:rPr>
            </w:pPr>
            <w:r>
              <w:rPr>
                <w:rFonts w:hint="eastAsia" w:ascii="仿宋" w:hAnsi="仿宋" w:eastAsia="仿宋" w:cs="仿宋"/>
                <w:i w:val="0"/>
                <w:iCs w:val="0"/>
                <w:caps w:val="0"/>
                <w:color w:val="000000"/>
                <w:spacing w:val="0"/>
                <w:sz w:val="28"/>
                <w:szCs w:val="28"/>
                <w:lang w:val="en-US" w:eastAsia="zh-CN"/>
              </w:rPr>
              <w:t>3</w:t>
            </w:r>
          </w:p>
        </w:tc>
        <w:tc>
          <w:tcPr>
            <w:tcW w:w="2438" w:type="dxa"/>
            <w:shd w:val="clear" w:color="auto" w:fill="auto"/>
            <w:tcMar>
              <w:top w:w="0" w:type="dxa"/>
              <w:left w:w="108" w:type="dxa"/>
              <w:bottom w:w="0" w:type="dxa"/>
              <w:right w:w="108" w:type="dxa"/>
            </w:tcMar>
            <w:vAlign w:val="center"/>
          </w:tcPr>
          <w:p w14:paraId="103BCDB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eastAsia" w:ascii="仿宋" w:hAnsi="仿宋" w:eastAsia="仿宋" w:cs="仿宋"/>
              </w:rPr>
            </w:pPr>
            <w:r>
              <w:rPr>
                <w:rFonts w:hint="eastAsia" w:ascii="仿宋" w:hAnsi="仿宋" w:eastAsia="仿宋" w:cs="仿宋"/>
                <w:i w:val="0"/>
                <w:iCs w:val="0"/>
                <w:caps w:val="0"/>
                <w:color w:val="000000"/>
                <w:spacing w:val="0"/>
                <w:sz w:val="28"/>
                <w:szCs w:val="28"/>
              </w:rPr>
              <w:t>参赛选手身份证复印件</w:t>
            </w:r>
          </w:p>
        </w:tc>
        <w:tc>
          <w:tcPr>
            <w:tcW w:w="6534" w:type="dxa"/>
            <w:shd w:val="clear" w:color="auto" w:fill="auto"/>
            <w:tcMar>
              <w:top w:w="0" w:type="dxa"/>
              <w:left w:w="108" w:type="dxa"/>
              <w:bottom w:w="0" w:type="dxa"/>
              <w:right w:w="108" w:type="dxa"/>
            </w:tcMar>
            <w:vAlign w:val="center"/>
          </w:tcPr>
          <w:p w14:paraId="5C49622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仿宋" w:hAnsi="仿宋" w:eastAsia="仿宋" w:cs="仿宋"/>
              </w:rPr>
            </w:pPr>
            <w:r>
              <w:rPr>
                <w:rFonts w:hint="eastAsia" w:ascii="仿宋" w:hAnsi="仿宋" w:eastAsia="仿宋" w:cs="仿宋"/>
                <w:i w:val="0"/>
                <w:iCs w:val="0"/>
                <w:caps w:val="0"/>
                <w:color w:val="000000"/>
                <w:spacing w:val="0"/>
                <w:sz w:val="28"/>
                <w:szCs w:val="28"/>
              </w:rPr>
              <w:t>JPG或PDP文件</w:t>
            </w:r>
            <w:r>
              <w:rPr>
                <w:rFonts w:hint="eastAsia" w:ascii="仿宋" w:hAnsi="仿宋" w:eastAsia="仿宋" w:cs="仿宋"/>
                <w:i w:val="0"/>
                <w:iCs w:val="0"/>
                <w:caps w:val="0"/>
                <w:color w:val="000000"/>
                <w:spacing w:val="0"/>
                <w:sz w:val="28"/>
                <w:szCs w:val="28"/>
                <w:lang w:eastAsia="zh-CN"/>
              </w:rPr>
              <w:t>发送邮箱</w:t>
            </w:r>
            <w:r>
              <w:rPr>
                <w:rFonts w:hint="eastAsia" w:ascii="仿宋" w:hAnsi="仿宋" w:eastAsia="仿宋" w:cs="仿宋"/>
                <w:i w:val="0"/>
                <w:iCs w:val="0"/>
                <w:caps w:val="0"/>
                <w:color w:val="000000"/>
                <w:spacing w:val="0"/>
                <w:sz w:val="28"/>
                <w:szCs w:val="28"/>
              </w:rPr>
              <w:t>，报到交复印件。</w:t>
            </w:r>
          </w:p>
        </w:tc>
      </w:tr>
      <w:tr w14:paraId="3D88A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003" w:type="dxa"/>
            <w:shd w:val="clear" w:color="auto" w:fill="auto"/>
            <w:tcMar>
              <w:top w:w="0" w:type="dxa"/>
              <w:left w:w="108" w:type="dxa"/>
              <w:bottom w:w="0" w:type="dxa"/>
              <w:right w:w="108" w:type="dxa"/>
            </w:tcMar>
            <w:vAlign w:val="center"/>
          </w:tcPr>
          <w:p w14:paraId="20F6A97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eastAsia" w:ascii="仿宋" w:hAnsi="仿宋" w:eastAsia="仿宋" w:cs="仿宋"/>
                <w:lang w:eastAsia="zh-CN"/>
              </w:rPr>
            </w:pPr>
            <w:r>
              <w:rPr>
                <w:rFonts w:hint="eastAsia" w:ascii="仿宋" w:hAnsi="仿宋" w:eastAsia="仿宋" w:cs="仿宋"/>
                <w:i w:val="0"/>
                <w:iCs w:val="0"/>
                <w:caps w:val="0"/>
                <w:color w:val="000000"/>
                <w:spacing w:val="0"/>
                <w:sz w:val="28"/>
                <w:szCs w:val="28"/>
                <w:lang w:val="en-US" w:eastAsia="zh-CN"/>
              </w:rPr>
              <w:t>4</w:t>
            </w:r>
          </w:p>
        </w:tc>
        <w:tc>
          <w:tcPr>
            <w:tcW w:w="2438" w:type="dxa"/>
            <w:shd w:val="clear" w:color="auto" w:fill="auto"/>
            <w:tcMar>
              <w:top w:w="0" w:type="dxa"/>
              <w:left w:w="108" w:type="dxa"/>
              <w:bottom w:w="0" w:type="dxa"/>
              <w:right w:w="108" w:type="dxa"/>
            </w:tcMar>
            <w:vAlign w:val="center"/>
          </w:tcPr>
          <w:p w14:paraId="2AB9D14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eastAsia" w:ascii="仿宋" w:hAnsi="仿宋" w:eastAsia="仿宋" w:cs="仿宋"/>
              </w:rPr>
            </w:pPr>
            <w:r>
              <w:rPr>
                <w:rFonts w:hint="eastAsia" w:ascii="仿宋" w:hAnsi="仿宋" w:eastAsia="仿宋" w:cs="仿宋"/>
                <w:i w:val="0"/>
                <w:iCs w:val="0"/>
                <w:caps w:val="0"/>
                <w:color w:val="000000"/>
                <w:spacing w:val="0"/>
                <w:sz w:val="28"/>
                <w:szCs w:val="28"/>
              </w:rPr>
              <w:t>电子相片</w:t>
            </w:r>
          </w:p>
        </w:tc>
        <w:tc>
          <w:tcPr>
            <w:tcW w:w="6534" w:type="dxa"/>
            <w:shd w:val="clear" w:color="auto" w:fill="auto"/>
            <w:tcMar>
              <w:top w:w="0" w:type="dxa"/>
              <w:left w:w="108" w:type="dxa"/>
              <w:bottom w:w="0" w:type="dxa"/>
              <w:right w:w="108" w:type="dxa"/>
            </w:tcMar>
            <w:vAlign w:val="center"/>
          </w:tcPr>
          <w:p w14:paraId="6505600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仿宋" w:hAnsi="仿宋" w:eastAsia="仿宋" w:cs="仿宋"/>
              </w:rPr>
            </w:pPr>
            <w:r>
              <w:rPr>
                <w:rFonts w:hint="eastAsia" w:ascii="仿宋" w:hAnsi="仿宋" w:eastAsia="仿宋" w:cs="仿宋"/>
                <w:i w:val="0"/>
                <w:iCs w:val="0"/>
                <w:caps w:val="0"/>
                <w:color w:val="000000"/>
                <w:spacing w:val="0"/>
                <w:sz w:val="28"/>
                <w:szCs w:val="28"/>
              </w:rPr>
              <w:t>参赛选手、推荐裁判员提交标准证件数字彩色白色背景照片，JPG或JPEG格式。</w:t>
            </w:r>
          </w:p>
        </w:tc>
      </w:tr>
      <w:tr w14:paraId="1243F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67" w:hRule="atLeast"/>
          <w:jc w:val="center"/>
        </w:trPr>
        <w:tc>
          <w:tcPr>
            <w:tcW w:w="1003" w:type="dxa"/>
            <w:shd w:val="clear" w:color="auto" w:fill="auto"/>
            <w:tcMar>
              <w:top w:w="0" w:type="dxa"/>
              <w:left w:w="108" w:type="dxa"/>
              <w:bottom w:w="0" w:type="dxa"/>
              <w:right w:w="108" w:type="dxa"/>
            </w:tcMar>
            <w:vAlign w:val="center"/>
          </w:tcPr>
          <w:p w14:paraId="6A3C4F3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eastAsia" w:ascii="仿宋" w:hAnsi="仿宋" w:eastAsia="仿宋" w:cs="仿宋"/>
                <w:lang w:eastAsia="zh-CN"/>
              </w:rPr>
            </w:pPr>
            <w:r>
              <w:rPr>
                <w:rFonts w:hint="eastAsia" w:ascii="仿宋" w:hAnsi="仿宋" w:eastAsia="仿宋" w:cs="仿宋"/>
                <w:i w:val="0"/>
                <w:iCs w:val="0"/>
                <w:caps w:val="0"/>
                <w:color w:val="000000"/>
                <w:spacing w:val="0"/>
                <w:sz w:val="28"/>
                <w:szCs w:val="28"/>
                <w:lang w:val="en-US" w:eastAsia="zh-CN"/>
              </w:rPr>
              <w:t>5</w:t>
            </w:r>
          </w:p>
        </w:tc>
        <w:tc>
          <w:tcPr>
            <w:tcW w:w="2438" w:type="dxa"/>
            <w:shd w:val="clear" w:color="auto" w:fill="auto"/>
            <w:tcMar>
              <w:top w:w="0" w:type="dxa"/>
              <w:left w:w="108" w:type="dxa"/>
              <w:bottom w:w="0" w:type="dxa"/>
              <w:right w:w="108" w:type="dxa"/>
            </w:tcMar>
            <w:vAlign w:val="center"/>
          </w:tcPr>
          <w:p w14:paraId="451C430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rPr>
              <w:t>学生组选手</w:t>
            </w:r>
          </w:p>
          <w:p w14:paraId="692BA67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eastAsia" w:ascii="仿宋" w:hAnsi="仿宋" w:eastAsia="仿宋" w:cs="仿宋"/>
              </w:rPr>
            </w:pPr>
            <w:r>
              <w:rPr>
                <w:rFonts w:hint="eastAsia" w:ascii="仿宋" w:hAnsi="仿宋" w:eastAsia="仿宋" w:cs="仿宋"/>
                <w:i w:val="0"/>
                <w:iCs w:val="0"/>
                <w:caps w:val="0"/>
                <w:color w:val="000000"/>
                <w:spacing w:val="0"/>
                <w:sz w:val="28"/>
                <w:szCs w:val="28"/>
              </w:rPr>
              <w:t>学籍证明</w:t>
            </w:r>
          </w:p>
        </w:tc>
        <w:tc>
          <w:tcPr>
            <w:tcW w:w="6534" w:type="dxa"/>
            <w:shd w:val="clear" w:color="auto" w:fill="auto"/>
            <w:tcMar>
              <w:top w:w="0" w:type="dxa"/>
              <w:left w:w="108" w:type="dxa"/>
              <w:bottom w:w="0" w:type="dxa"/>
              <w:right w:w="108" w:type="dxa"/>
            </w:tcMar>
            <w:vAlign w:val="center"/>
          </w:tcPr>
          <w:p w14:paraId="15D6093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仿宋" w:hAnsi="仿宋" w:eastAsia="仿宋" w:cs="仿宋"/>
              </w:rPr>
            </w:pPr>
            <w:r>
              <w:rPr>
                <w:rFonts w:hint="eastAsia" w:ascii="仿宋" w:hAnsi="仿宋" w:eastAsia="仿宋" w:cs="仿宋"/>
                <w:i w:val="0"/>
                <w:iCs w:val="0"/>
                <w:caps w:val="0"/>
                <w:color w:val="000000"/>
                <w:spacing w:val="0"/>
                <w:sz w:val="28"/>
                <w:szCs w:val="28"/>
              </w:rPr>
              <w:t>学生证复印件、学籍证明（在校证明）。</w:t>
            </w:r>
            <w:r>
              <w:rPr>
                <w:rFonts w:hint="eastAsia" w:ascii="仿宋" w:hAnsi="仿宋" w:eastAsia="仿宋" w:cs="仿宋"/>
                <w:i w:val="0"/>
                <w:iCs w:val="0"/>
                <w:caps w:val="0"/>
                <w:color w:val="000000"/>
                <w:spacing w:val="0"/>
                <w:sz w:val="28"/>
                <w:szCs w:val="28"/>
                <w:lang w:val="en-US" w:eastAsia="zh-CN"/>
              </w:rPr>
              <w:t>所在院校</w:t>
            </w:r>
            <w:r>
              <w:rPr>
                <w:rFonts w:hint="eastAsia" w:ascii="仿宋" w:hAnsi="仿宋" w:eastAsia="仿宋" w:cs="仿宋"/>
                <w:i w:val="0"/>
                <w:iCs w:val="0"/>
                <w:caps w:val="0"/>
                <w:color w:val="000000"/>
                <w:spacing w:val="0"/>
                <w:sz w:val="28"/>
                <w:szCs w:val="28"/>
              </w:rPr>
              <w:t>盖章，JPG或PDP文件</w:t>
            </w:r>
            <w:r>
              <w:rPr>
                <w:rFonts w:hint="eastAsia" w:ascii="仿宋" w:hAnsi="仿宋" w:eastAsia="仿宋" w:cs="仿宋"/>
                <w:i w:val="0"/>
                <w:iCs w:val="0"/>
                <w:caps w:val="0"/>
                <w:color w:val="000000"/>
                <w:spacing w:val="0"/>
                <w:sz w:val="28"/>
                <w:szCs w:val="28"/>
                <w:lang w:eastAsia="zh-CN"/>
              </w:rPr>
              <w:t>发送邮箱</w:t>
            </w:r>
            <w:r>
              <w:rPr>
                <w:rFonts w:hint="eastAsia" w:ascii="仿宋" w:hAnsi="仿宋" w:eastAsia="仿宋" w:cs="仿宋"/>
                <w:i w:val="0"/>
                <w:iCs w:val="0"/>
                <w:caps w:val="0"/>
                <w:color w:val="000000"/>
                <w:spacing w:val="0"/>
                <w:sz w:val="28"/>
                <w:szCs w:val="28"/>
              </w:rPr>
              <w:t>，报到交原稿。</w:t>
            </w:r>
          </w:p>
        </w:tc>
      </w:tr>
      <w:tr w14:paraId="31DDB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67" w:hRule="atLeast"/>
          <w:jc w:val="center"/>
        </w:trPr>
        <w:tc>
          <w:tcPr>
            <w:tcW w:w="1003" w:type="dxa"/>
            <w:shd w:val="clear" w:color="auto" w:fill="auto"/>
            <w:tcMar>
              <w:top w:w="0" w:type="dxa"/>
              <w:left w:w="108" w:type="dxa"/>
              <w:bottom w:w="0" w:type="dxa"/>
              <w:right w:w="108" w:type="dxa"/>
            </w:tcMar>
            <w:vAlign w:val="center"/>
          </w:tcPr>
          <w:p w14:paraId="6F620FD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eastAsia" w:ascii="仿宋" w:hAnsi="仿宋" w:eastAsia="仿宋" w:cs="仿宋"/>
                <w:lang w:eastAsia="zh-CN"/>
              </w:rPr>
            </w:pPr>
            <w:r>
              <w:rPr>
                <w:rFonts w:hint="eastAsia" w:ascii="仿宋" w:hAnsi="仿宋" w:eastAsia="仿宋" w:cs="仿宋"/>
                <w:i w:val="0"/>
                <w:iCs w:val="0"/>
                <w:caps w:val="0"/>
                <w:color w:val="000000"/>
                <w:spacing w:val="0"/>
                <w:sz w:val="28"/>
                <w:szCs w:val="28"/>
                <w:lang w:val="en-US" w:eastAsia="zh-CN"/>
              </w:rPr>
              <w:t>6</w:t>
            </w:r>
          </w:p>
        </w:tc>
        <w:tc>
          <w:tcPr>
            <w:tcW w:w="2438" w:type="dxa"/>
            <w:shd w:val="clear" w:color="auto" w:fill="auto"/>
            <w:tcMar>
              <w:top w:w="0" w:type="dxa"/>
              <w:left w:w="108" w:type="dxa"/>
              <w:bottom w:w="0" w:type="dxa"/>
              <w:right w:w="108" w:type="dxa"/>
            </w:tcMar>
            <w:vAlign w:val="center"/>
          </w:tcPr>
          <w:p w14:paraId="272E860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eastAsia" w:ascii="仿宋" w:hAnsi="仿宋" w:eastAsia="仿宋" w:cs="仿宋"/>
              </w:rPr>
            </w:pPr>
            <w:r>
              <w:rPr>
                <w:rFonts w:hint="eastAsia" w:ascii="仿宋" w:hAnsi="仿宋" w:eastAsia="仿宋" w:cs="仿宋"/>
                <w:i w:val="0"/>
                <w:iCs w:val="0"/>
                <w:caps w:val="0"/>
                <w:color w:val="000000"/>
                <w:spacing w:val="0"/>
                <w:sz w:val="28"/>
                <w:szCs w:val="28"/>
              </w:rPr>
              <w:t>指导老师与教练在职证明</w:t>
            </w:r>
          </w:p>
        </w:tc>
        <w:tc>
          <w:tcPr>
            <w:tcW w:w="6534" w:type="dxa"/>
            <w:shd w:val="clear" w:color="auto" w:fill="auto"/>
            <w:tcMar>
              <w:top w:w="0" w:type="dxa"/>
              <w:left w:w="108" w:type="dxa"/>
              <w:bottom w:w="0" w:type="dxa"/>
              <w:right w:w="108" w:type="dxa"/>
            </w:tcMar>
            <w:vAlign w:val="center"/>
          </w:tcPr>
          <w:p w14:paraId="3818C33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仿宋" w:hAnsi="仿宋" w:eastAsia="仿宋" w:cs="仿宋"/>
              </w:rPr>
            </w:pPr>
            <w:r>
              <w:rPr>
                <w:rFonts w:hint="eastAsia" w:ascii="仿宋" w:hAnsi="仿宋" w:eastAsia="仿宋" w:cs="仿宋"/>
                <w:i w:val="0"/>
                <w:iCs w:val="0"/>
                <w:caps w:val="0"/>
                <w:color w:val="000000"/>
                <w:spacing w:val="0"/>
                <w:sz w:val="28"/>
                <w:szCs w:val="28"/>
              </w:rPr>
              <w:t>教练或指导老师提供在职证明。</w:t>
            </w:r>
            <w:r>
              <w:rPr>
                <w:rFonts w:hint="eastAsia" w:ascii="仿宋" w:hAnsi="仿宋" w:eastAsia="仿宋" w:cs="仿宋"/>
                <w:i w:val="0"/>
                <w:iCs w:val="0"/>
                <w:caps w:val="0"/>
                <w:color w:val="000000"/>
                <w:spacing w:val="0"/>
                <w:sz w:val="28"/>
                <w:szCs w:val="28"/>
                <w:lang w:val="en-US" w:eastAsia="zh-CN"/>
              </w:rPr>
              <w:t>所在单位</w:t>
            </w:r>
            <w:r>
              <w:rPr>
                <w:rFonts w:hint="eastAsia" w:ascii="仿宋" w:hAnsi="仿宋" w:eastAsia="仿宋" w:cs="仿宋"/>
                <w:i w:val="0"/>
                <w:iCs w:val="0"/>
                <w:caps w:val="0"/>
                <w:color w:val="000000"/>
                <w:spacing w:val="0"/>
                <w:sz w:val="28"/>
                <w:szCs w:val="28"/>
              </w:rPr>
              <w:t>盖章，JPG或PDF文件</w:t>
            </w:r>
            <w:r>
              <w:rPr>
                <w:rFonts w:hint="eastAsia" w:ascii="仿宋" w:hAnsi="仿宋" w:eastAsia="仿宋" w:cs="仿宋"/>
                <w:i w:val="0"/>
                <w:iCs w:val="0"/>
                <w:caps w:val="0"/>
                <w:color w:val="000000"/>
                <w:spacing w:val="0"/>
                <w:sz w:val="28"/>
                <w:szCs w:val="28"/>
                <w:lang w:eastAsia="zh-CN"/>
              </w:rPr>
              <w:t>发送邮箱</w:t>
            </w:r>
            <w:r>
              <w:rPr>
                <w:rFonts w:hint="eastAsia" w:ascii="仿宋" w:hAnsi="仿宋" w:eastAsia="仿宋" w:cs="仿宋"/>
                <w:i w:val="0"/>
                <w:iCs w:val="0"/>
                <w:caps w:val="0"/>
                <w:color w:val="000000"/>
                <w:spacing w:val="0"/>
                <w:sz w:val="28"/>
                <w:szCs w:val="28"/>
              </w:rPr>
              <w:t>，报到交原稿。</w:t>
            </w:r>
          </w:p>
        </w:tc>
      </w:tr>
      <w:tr w14:paraId="4BC5B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67" w:hRule="atLeast"/>
          <w:jc w:val="center"/>
        </w:trPr>
        <w:tc>
          <w:tcPr>
            <w:tcW w:w="1003" w:type="dxa"/>
            <w:shd w:val="clear" w:color="auto" w:fill="auto"/>
            <w:tcMar>
              <w:top w:w="0" w:type="dxa"/>
              <w:left w:w="108" w:type="dxa"/>
              <w:bottom w:w="0" w:type="dxa"/>
              <w:right w:w="108" w:type="dxa"/>
            </w:tcMar>
            <w:vAlign w:val="center"/>
          </w:tcPr>
          <w:p w14:paraId="45EBA43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i w:val="0"/>
                <w:iCs w:val="0"/>
                <w:caps w:val="0"/>
                <w:color w:val="000000"/>
                <w:spacing w:val="0"/>
                <w:sz w:val="28"/>
                <w:szCs w:val="28"/>
                <w:lang w:val="en-US" w:eastAsia="zh-CN"/>
              </w:rPr>
              <w:t>7</w:t>
            </w:r>
          </w:p>
        </w:tc>
        <w:tc>
          <w:tcPr>
            <w:tcW w:w="2438" w:type="dxa"/>
            <w:shd w:val="clear" w:color="auto" w:fill="auto"/>
            <w:tcMar>
              <w:top w:w="0" w:type="dxa"/>
              <w:left w:w="108" w:type="dxa"/>
              <w:bottom w:w="0" w:type="dxa"/>
              <w:right w:w="108" w:type="dxa"/>
            </w:tcMar>
            <w:vAlign w:val="center"/>
          </w:tcPr>
          <w:p w14:paraId="02A975F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center"/>
              <w:textAlignment w:val="auto"/>
              <w:rPr>
                <w:rFonts w:ascii="仿宋_GB2312" w:hAnsi="宋体" w:eastAsia="仿宋_GB2312" w:cs="仿宋_GB2312"/>
                <w:i w:val="0"/>
                <w:iCs w:val="0"/>
                <w:caps w:val="0"/>
                <w:color w:val="000000"/>
                <w:spacing w:val="0"/>
                <w:sz w:val="28"/>
                <w:szCs w:val="28"/>
              </w:rPr>
            </w:pPr>
            <w:r>
              <w:rPr>
                <w:rFonts w:ascii="仿宋_GB2312" w:hAnsi="宋体" w:eastAsia="仿宋_GB2312" w:cs="仿宋_GB2312"/>
                <w:i w:val="0"/>
                <w:iCs w:val="0"/>
                <w:caps w:val="0"/>
                <w:color w:val="000000"/>
                <w:spacing w:val="0"/>
                <w:sz w:val="28"/>
                <w:szCs w:val="28"/>
              </w:rPr>
              <w:t>参赛期间意外</w:t>
            </w:r>
          </w:p>
          <w:p w14:paraId="337A3A9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center"/>
              <w:textAlignment w:val="auto"/>
              <w:rPr>
                <w:rFonts w:hint="eastAsia" w:ascii="仿宋" w:hAnsi="仿宋" w:eastAsia="仿宋" w:cs="仿宋"/>
                <w:kern w:val="2"/>
                <w:sz w:val="24"/>
                <w:szCs w:val="24"/>
                <w:lang w:val="en-US" w:eastAsia="zh-CN" w:bidi="ar-SA"/>
              </w:rPr>
            </w:pPr>
            <w:r>
              <w:rPr>
                <w:rFonts w:ascii="仿宋_GB2312" w:hAnsi="宋体" w:eastAsia="仿宋_GB2312" w:cs="仿宋_GB2312"/>
                <w:i w:val="0"/>
                <w:iCs w:val="0"/>
                <w:caps w:val="0"/>
                <w:color w:val="000000"/>
                <w:spacing w:val="0"/>
                <w:sz w:val="28"/>
                <w:szCs w:val="28"/>
              </w:rPr>
              <w:t>伤害保险</w:t>
            </w:r>
          </w:p>
        </w:tc>
        <w:tc>
          <w:tcPr>
            <w:tcW w:w="6534" w:type="dxa"/>
            <w:shd w:val="clear" w:color="auto" w:fill="auto"/>
            <w:tcMar>
              <w:top w:w="0" w:type="dxa"/>
              <w:left w:w="108" w:type="dxa"/>
              <w:bottom w:w="0" w:type="dxa"/>
              <w:right w:w="108" w:type="dxa"/>
            </w:tcMar>
            <w:vAlign w:val="center"/>
          </w:tcPr>
          <w:p w14:paraId="0FD8194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rPr>
                <w:rFonts w:hint="eastAsia" w:ascii="仿宋" w:hAnsi="仿宋" w:eastAsia="仿宋" w:cs="仿宋"/>
                <w:kern w:val="2"/>
                <w:sz w:val="24"/>
                <w:szCs w:val="24"/>
                <w:lang w:val="en-US" w:eastAsia="zh-CN" w:bidi="ar-SA"/>
              </w:rPr>
            </w:pPr>
            <w:r>
              <w:rPr>
                <w:rFonts w:ascii="仿宋_GB2312" w:hAnsi="宋体" w:eastAsia="仿宋_GB2312" w:cs="仿宋_GB2312"/>
                <w:i w:val="0"/>
                <w:iCs w:val="0"/>
                <w:caps w:val="0"/>
                <w:color w:val="000000"/>
                <w:spacing w:val="0"/>
                <w:sz w:val="28"/>
                <w:szCs w:val="28"/>
              </w:rPr>
              <w:t>选手和</w:t>
            </w:r>
            <w:r>
              <w:rPr>
                <w:rFonts w:hint="eastAsia" w:ascii="仿宋_GB2312" w:hAnsi="宋体" w:eastAsia="仿宋_GB2312" w:cs="仿宋_GB2312"/>
                <w:i w:val="0"/>
                <w:iCs w:val="0"/>
                <w:caps w:val="0"/>
                <w:color w:val="000000"/>
                <w:spacing w:val="0"/>
                <w:sz w:val="28"/>
                <w:szCs w:val="28"/>
                <w:lang w:val="en-US" w:eastAsia="zh-CN"/>
              </w:rPr>
              <w:t>教练均须</w:t>
            </w:r>
            <w:r>
              <w:rPr>
                <w:rFonts w:ascii="仿宋_GB2312" w:hAnsi="宋体" w:eastAsia="仿宋_GB2312" w:cs="仿宋_GB2312"/>
                <w:i w:val="0"/>
                <w:iCs w:val="0"/>
                <w:caps w:val="0"/>
                <w:color w:val="000000"/>
                <w:spacing w:val="0"/>
                <w:sz w:val="28"/>
                <w:szCs w:val="28"/>
              </w:rPr>
              <w:t>提交，</w:t>
            </w:r>
            <w:r>
              <w:rPr>
                <w:rFonts w:hint="default" w:ascii="Times New Roman" w:hAnsi="Times New Roman" w:eastAsia="宋体" w:cs="Times New Roman"/>
                <w:i w:val="0"/>
                <w:iCs w:val="0"/>
                <w:caps w:val="0"/>
                <w:color w:val="000000"/>
                <w:spacing w:val="0"/>
                <w:sz w:val="28"/>
                <w:szCs w:val="28"/>
              </w:rPr>
              <w:t>JPG</w:t>
            </w:r>
            <w:r>
              <w:rPr>
                <w:rFonts w:hint="default" w:ascii="仿宋_GB2312" w:hAnsi="宋体" w:eastAsia="仿宋_GB2312" w:cs="仿宋_GB2312"/>
                <w:i w:val="0"/>
                <w:iCs w:val="0"/>
                <w:caps w:val="0"/>
                <w:color w:val="000000"/>
                <w:spacing w:val="0"/>
                <w:sz w:val="28"/>
                <w:szCs w:val="28"/>
              </w:rPr>
              <w:t>或</w:t>
            </w:r>
            <w:r>
              <w:rPr>
                <w:rFonts w:hint="default" w:ascii="Times New Roman" w:hAnsi="Times New Roman" w:eastAsia="宋体" w:cs="Times New Roman"/>
                <w:i w:val="0"/>
                <w:iCs w:val="0"/>
                <w:caps w:val="0"/>
                <w:color w:val="000000"/>
                <w:spacing w:val="0"/>
                <w:sz w:val="28"/>
                <w:szCs w:val="28"/>
              </w:rPr>
              <w:t>PDF</w:t>
            </w:r>
            <w:r>
              <w:rPr>
                <w:rFonts w:hint="default" w:ascii="仿宋_GB2312" w:hAnsi="宋体" w:eastAsia="仿宋_GB2312" w:cs="仿宋_GB2312"/>
                <w:i w:val="0"/>
                <w:iCs w:val="0"/>
                <w:caps w:val="0"/>
                <w:color w:val="000000"/>
                <w:spacing w:val="0"/>
                <w:sz w:val="28"/>
                <w:szCs w:val="28"/>
              </w:rPr>
              <w:t>文件</w:t>
            </w:r>
            <w:r>
              <w:rPr>
                <w:rFonts w:hint="eastAsia" w:ascii="仿宋_GB2312" w:hAnsi="宋体" w:eastAsia="仿宋_GB2312" w:cs="仿宋_GB2312"/>
                <w:i w:val="0"/>
                <w:iCs w:val="0"/>
                <w:caps w:val="0"/>
                <w:color w:val="000000"/>
                <w:spacing w:val="0"/>
                <w:sz w:val="28"/>
                <w:szCs w:val="28"/>
                <w:lang w:eastAsia="zh-CN"/>
              </w:rPr>
              <w:t>发送邮箱</w:t>
            </w:r>
            <w:r>
              <w:rPr>
                <w:rFonts w:hint="default" w:ascii="仿宋_GB2312" w:hAnsi="宋体" w:eastAsia="仿宋_GB2312" w:cs="仿宋_GB2312"/>
                <w:i w:val="0"/>
                <w:iCs w:val="0"/>
                <w:caps w:val="0"/>
                <w:color w:val="000000"/>
                <w:spacing w:val="0"/>
                <w:sz w:val="28"/>
                <w:szCs w:val="28"/>
              </w:rPr>
              <w:t>，报到提交复印件。</w:t>
            </w:r>
          </w:p>
        </w:tc>
      </w:tr>
    </w:tbl>
    <w:p w14:paraId="1F904938">
      <w:pPr>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textAlignment w:val="auto"/>
        <w:outlineLvl w:val="9"/>
        <w:rPr>
          <w:rFonts w:hint="eastAsia" w:ascii="仿宋" w:hAnsi="仿宋" w:eastAsia="仿宋" w:cs="仿宋"/>
          <w:sz w:val="32"/>
          <w:szCs w:val="32"/>
        </w:rPr>
      </w:pPr>
    </w:p>
    <w:p w14:paraId="4368899A">
      <w:pPr>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textAlignment w:val="auto"/>
        <w:outlineLvl w:val="9"/>
        <w:rPr>
          <w:rFonts w:hint="eastAsia" w:ascii="仿宋" w:hAnsi="仿宋" w:eastAsia="仿宋" w:cs="仿宋"/>
          <w:sz w:val="32"/>
          <w:szCs w:val="32"/>
        </w:rPr>
        <w:sectPr>
          <w:pgSz w:w="11906" w:h="16838"/>
          <w:pgMar w:top="1134" w:right="1587" w:bottom="1134" w:left="1587" w:header="851" w:footer="992" w:gutter="0"/>
          <w:pgNumType w:fmt="decimal"/>
          <w:cols w:space="425" w:num="1"/>
          <w:docGrid w:type="lines" w:linePitch="312" w:charSpace="0"/>
        </w:sectPr>
      </w:pPr>
    </w:p>
    <w:p w14:paraId="47DEE10E">
      <w:pPr>
        <w:bidi w:val="0"/>
        <w:jc w:val="left"/>
        <w:rPr>
          <w:rStyle w:val="16"/>
          <w:rFonts w:hint="eastAsia" w:ascii="黑体" w:hAnsi="黑体" w:eastAsia="黑体" w:cs="黑体"/>
          <w:i w:val="0"/>
          <w:iCs w:val="0"/>
          <w:caps w:val="0"/>
          <w:color w:val="333333"/>
          <w:spacing w:val="0"/>
          <w:sz w:val="32"/>
          <w:szCs w:val="32"/>
          <w:u w:val="none"/>
          <w:shd w:val="clear" w:fill="FFFFFF"/>
          <w:lang w:val="en-US" w:eastAsia="zh-CN"/>
        </w:rPr>
      </w:pPr>
      <w:r>
        <w:rPr>
          <w:rStyle w:val="16"/>
          <w:rFonts w:hint="eastAsia" w:ascii="黑体" w:hAnsi="黑体" w:eastAsia="黑体" w:cs="黑体"/>
          <w:i w:val="0"/>
          <w:iCs w:val="0"/>
          <w:caps w:val="0"/>
          <w:color w:val="333333"/>
          <w:spacing w:val="0"/>
          <w:sz w:val="32"/>
          <w:szCs w:val="32"/>
          <w:u w:val="none"/>
          <w:shd w:val="clear" w:fill="FFFFFF"/>
          <w:lang w:val="en-US" w:eastAsia="zh-CN"/>
        </w:rPr>
        <w:t>附件3</w:t>
      </w:r>
    </w:p>
    <w:p w14:paraId="1838EE48">
      <w:pPr>
        <w:keepNext w:val="0"/>
        <w:keepLines w:val="0"/>
        <w:pageBreakBefore w:val="0"/>
        <w:widowControl w:val="0"/>
        <w:kinsoku/>
        <w:wordWrap/>
        <w:overflowPunct/>
        <w:topLinePunct w:val="0"/>
        <w:autoSpaceDE/>
        <w:autoSpaceDN/>
        <w:bidi w:val="0"/>
        <w:adjustRightInd/>
        <w:snapToGrid/>
        <w:spacing w:line="219" w:lineRule="auto"/>
        <w:ind w:left="0" w:right="0" w:firstLine="0"/>
        <w:jc w:val="center"/>
        <w:textAlignment w:val="auto"/>
        <w:rPr>
          <w:rFonts w:hint="eastAsia" w:ascii="方正小标宋简体" w:hAnsi="方正小标宋简体" w:eastAsia="方正小标宋简体" w:cs="方正小标宋简体"/>
          <w:b w:val="0"/>
          <w:bCs w:val="0"/>
          <w:spacing w:val="14"/>
          <w:kern w:val="2"/>
          <w:sz w:val="36"/>
          <w:szCs w:val="36"/>
          <w:lang w:val="en-US" w:eastAsia="en-US" w:bidi="ar-SA"/>
        </w:rPr>
      </w:pPr>
      <w:r>
        <w:rPr>
          <w:rFonts w:hint="eastAsia" w:ascii="方正小标宋简体" w:hAnsi="方正小标宋简体" w:eastAsia="方正小标宋简体" w:cs="方正小标宋简体"/>
          <w:b w:val="0"/>
          <w:bCs w:val="0"/>
          <w:spacing w:val="14"/>
          <w:kern w:val="2"/>
          <w:sz w:val="36"/>
          <w:szCs w:val="36"/>
          <w:lang w:val="en-US" w:eastAsia="zh-CN" w:bidi="ar-SA"/>
        </w:rPr>
        <w:t>第一届全国汽车工程职业技能竞赛</w:t>
      </w:r>
      <w:r>
        <w:rPr>
          <w:rFonts w:hint="eastAsia" w:ascii="方正小标宋简体" w:hAnsi="方正小标宋简体" w:eastAsia="方正小标宋简体" w:cs="方正小标宋简体"/>
          <w:b w:val="0"/>
          <w:bCs w:val="0"/>
          <w:spacing w:val="14"/>
          <w:kern w:val="2"/>
          <w:sz w:val="36"/>
          <w:szCs w:val="36"/>
          <w:lang w:val="en-US" w:eastAsia="en-US" w:bidi="ar-SA"/>
        </w:rPr>
        <w:t>广西选拔赛报名表</w:t>
      </w:r>
    </w:p>
    <w:tbl>
      <w:tblPr>
        <w:tblStyle w:val="12"/>
        <w:tblW w:w="14683" w:type="dxa"/>
        <w:tblInd w:w="-6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0"/>
        <w:gridCol w:w="1409"/>
        <w:gridCol w:w="574"/>
        <w:gridCol w:w="304"/>
        <w:gridCol w:w="21"/>
        <w:gridCol w:w="833"/>
        <w:gridCol w:w="66"/>
        <w:gridCol w:w="926"/>
        <w:gridCol w:w="716"/>
        <w:gridCol w:w="191"/>
        <w:gridCol w:w="760"/>
        <w:gridCol w:w="2019"/>
        <w:gridCol w:w="3074"/>
        <w:gridCol w:w="2540"/>
      </w:tblGrid>
      <w:tr w14:paraId="656C4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250" w:type="dxa"/>
            <w:noWrap w:val="0"/>
            <w:vAlign w:val="center"/>
          </w:tcPr>
          <w:p w14:paraId="769A5CC8">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kern w:val="2"/>
                <w:sz w:val="24"/>
                <w:szCs w:val="24"/>
                <w:lang w:val="zh-TW" w:eastAsia="zh-TW" w:bidi="ar-SA"/>
              </w:rPr>
            </w:pPr>
            <w:r>
              <w:rPr>
                <w:rFonts w:hint="eastAsia" w:ascii="仿宋" w:hAnsi="仿宋" w:eastAsia="仿宋" w:cs="仿宋"/>
                <w:kern w:val="2"/>
                <w:sz w:val="24"/>
                <w:szCs w:val="24"/>
                <w:lang w:val="en-US" w:eastAsia="en-US" w:bidi="ar-SA"/>
              </w:rPr>
              <w:t>单位名称</w:t>
            </w:r>
          </w:p>
          <w:p w14:paraId="7A36A81A">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kern w:val="2"/>
                <w:sz w:val="24"/>
                <w:szCs w:val="24"/>
                <w:lang w:val="zh-TW" w:eastAsia="zh-TW" w:bidi="ar-SA"/>
              </w:rPr>
            </w:pPr>
            <w:r>
              <w:rPr>
                <w:rFonts w:hint="eastAsia" w:ascii="仿宋" w:hAnsi="仿宋" w:eastAsia="仿宋" w:cs="仿宋"/>
                <w:kern w:val="2"/>
                <w:sz w:val="24"/>
                <w:szCs w:val="24"/>
                <w:lang w:val="en-US" w:eastAsia="en-US" w:bidi="ar-SA"/>
              </w:rPr>
              <w:t>（盖章）</w:t>
            </w:r>
          </w:p>
        </w:tc>
        <w:tc>
          <w:tcPr>
            <w:tcW w:w="5800" w:type="dxa"/>
            <w:gridSpan w:val="10"/>
            <w:tcBorders>
              <w:left w:val="nil"/>
            </w:tcBorders>
            <w:noWrap w:val="0"/>
            <w:vAlign w:val="center"/>
          </w:tcPr>
          <w:p w14:paraId="2C2DB617">
            <w:pPr>
              <w:keepNext w:val="0"/>
              <w:keepLines w:val="0"/>
              <w:pageBreakBefore w:val="0"/>
              <w:kinsoku/>
              <w:wordWrap/>
              <w:overflowPunct/>
              <w:topLinePunct w:val="0"/>
              <w:autoSpaceDE/>
              <w:autoSpaceDN/>
              <w:bidi w:val="0"/>
              <w:adjustRightInd/>
              <w:snapToGrid/>
              <w:spacing w:line="360" w:lineRule="auto"/>
              <w:jc w:val="center"/>
              <w:textAlignment w:val="baseline"/>
              <w:rPr>
                <w:rFonts w:hint="eastAsia" w:ascii="仿宋" w:hAnsi="仿宋" w:eastAsia="仿宋" w:cs="仿宋"/>
                <w:kern w:val="2"/>
                <w:sz w:val="24"/>
                <w:szCs w:val="24"/>
                <w:lang w:val="zh-TW" w:eastAsia="zh-TW" w:bidi="ar-SA"/>
              </w:rPr>
            </w:pPr>
          </w:p>
        </w:tc>
        <w:tc>
          <w:tcPr>
            <w:tcW w:w="2019" w:type="dxa"/>
            <w:tcBorders>
              <w:left w:val="nil"/>
            </w:tcBorders>
            <w:noWrap w:val="0"/>
            <w:vAlign w:val="center"/>
          </w:tcPr>
          <w:p w14:paraId="31330DF6">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kern w:val="2"/>
                <w:sz w:val="24"/>
                <w:szCs w:val="24"/>
                <w:lang w:val="zh-TW" w:eastAsia="zh-TW" w:bidi="ar-SA"/>
              </w:rPr>
            </w:pPr>
            <w:r>
              <w:rPr>
                <w:rFonts w:hint="eastAsia" w:ascii="仿宋" w:hAnsi="仿宋" w:eastAsia="仿宋" w:cs="仿宋"/>
                <w:kern w:val="2"/>
                <w:sz w:val="24"/>
                <w:szCs w:val="24"/>
                <w:lang w:val="en-US" w:eastAsia="en-US" w:bidi="ar-SA"/>
              </w:rPr>
              <w:t>参赛赛项</w:t>
            </w:r>
          </w:p>
        </w:tc>
        <w:tc>
          <w:tcPr>
            <w:tcW w:w="5614" w:type="dxa"/>
            <w:gridSpan w:val="2"/>
            <w:tcBorders>
              <w:left w:val="nil"/>
            </w:tcBorders>
            <w:noWrap w:val="0"/>
            <w:vAlign w:val="center"/>
          </w:tcPr>
          <w:p w14:paraId="295DF015">
            <w:pPr>
              <w:keepNext w:val="0"/>
              <w:keepLines w:val="0"/>
              <w:pageBreakBefore w:val="0"/>
              <w:widowControl w:val="0"/>
              <w:kinsoku/>
              <w:wordWrap/>
              <w:overflowPunct/>
              <w:topLinePunct w:val="0"/>
              <w:autoSpaceDE/>
              <w:autoSpaceDN/>
              <w:bidi w:val="0"/>
              <w:adjustRightInd/>
              <w:snapToGrid/>
              <w:spacing w:line="360" w:lineRule="exact"/>
              <w:ind w:left="0" w:right="0" w:firstLine="0"/>
              <w:jc w:val="left"/>
              <w:textAlignment w:val="auto"/>
              <w:rPr>
                <w:rFonts w:hint="eastAsia" w:ascii="仿宋" w:hAnsi="仿宋" w:eastAsia="仿宋" w:cs="仿宋"/>
                <w:kern w:val="2"/>
                <w:sz w:val="24"/>
                <w:szCs w:val="24"/>
                <w:lang w:val="en-US" w:eastAsia="en-US" w:bidi="ar-SA"/>
              </w:rPr>
            </w:pPr>
            <w:r>
              <w:rPr>
                <w:rFonts w:hint="eastAsia" w:ascii="仿宋" w:hAnsi="仿宋" w:eastAsia="仿宋" w:cs="仿宋"/>
                <w:kern w:val="2"/>
                <w:sz w:val="24"/>
                <w:szCs w:val="24"/>
                <w:lang w:val="en-US" w:eastAsia="en-US" w:bidi="ar-SA"/>
              </w:rPr>
              <w:t>□</w:t>
            </w:r>
            <w:r>
              <w:rPr>
                <w:rFonts w:hint="eastAsia" w:ascii="仿宋" w:hAnsi="仿宋" w:eastAsia="仿宋" w:cs="仿宋"/>
                <w:kern w:val="2"/>
                <w:sz w:val="24"/>
                <w:szCs w:val="24"/>
                <w:lang w:val="en-US" w:eastAsia="zh-CN" w:bidi="ar-SA"/>
              </w:rPr>
              <w:t>机动车检测工</w:t>
            </w:r>
          </w:p>
          <w:p w14:paraId="0F83756A">
            <w:pPr>
              <w:keepNext w:val="0"/>
              <w:keepLines w:val="0"/>
              <w:pageBreakBefore w:val="0"/>
              <w:widowControl w:val="0"/>
              <w:kinsoku/>
              <w:wordWrap/>
              <w:overflowPunct/>
              <w:topLinePunct w:val="0"/>
              <w:autoSpaceDE/>
              <w:autoSpaceDN/>
              <w:bidi w:val="0"/>
              <w:adjustRightInd/>
              <w:snapToGrid/>
              <w:spacing w:line="360" w:lineRule="exact"/>
              <w:ind w:left="0" w:right="0" w:firstLine="0"/>
              <w:jc w:val="left"/>
              <w:textAlignment w:val="auto"/>
              <w:rPr>
                <w:rFonts w:hint="eastAsia" w:ascii="仿宋" w:hAnsi="仿宋" w:eastAsia="仿宋" w:cs="仿宋"/>
                <w:kern w:val="2"/>
                <w:sz w:val="24"/>
                <w:szCs w:val="24"/>
                <w:lang w:val="en-US" w:eastAsia="en-US" w:bidi="ar-SA"/>
              </w:rPr>
            </w:pPr>
            <w:r>
              <w:rPr>
                <w:rFonts w:hint="eastAsia" w:ascii="仿宋" w:hAnsi="仿宋" w:eastAsia="仿宋" w:cs="仿宋"/>
                <w:kern w:val="2"/>
                <w:sz w:val="24"/>
                <w:szCs w:val="24"/>
                <w:lang w:val="en-US" w:eastAsia="en-US" w:bidi="ar-SA"/>
              </w:rPr>
              <w:t>□</w:t>
            </w:r>
            <w:r>
              <w:rPr>
                <w:rFonts w:hint="eastAsia" w:ascii="仿宋" w:hAnsi="仿宋" w:eastAsia="仿宋" w:cs="仿宋"/>
                <w:kern w:val="2"/>
                <w:sz w:val="24"/>
                <w:szCs w:val="24"/>
                <w:lang w:val="en-US" w:eastAsia="zh-CN" w:bidi="ar-SA"/>
              </w:rPr>
              <w:t>汽车整车装调工</w:t>
            </w:r>
          </w:p>
          <w:p w14:paraId="284B8C94">
            <w:pPr>
              <w:keepNext w:val="0"/>
              <w:keepLines w:val="0"/>
              <w:pageBreakBefore w:val="0"/>
              <w:widowControl w:val="0"/>
              <w:kinsoku/>
              <w:wordWrap/>
              <w:overflowPunct/>
              <w:topLinePunct w:val="0"/>
              <w:autoSpaceDE/>
              <w:autoSpaceDN/>
              <w:bidi w:val="0"/>
              <w:adjustRightInd/>
              <w:snapToGrid/>
              <w:spacing w:line="360" w:lineRule="exact"/>
              <w:ind w:left="0" w:right="0" w:firstLine="0"/>
              <w:jc w:val="left"/>
              <w:textAlignment w:val="auto"/>
              <w:rPr>
                <w:rFonts w:hint="eastAsia" w:ascii="仿宋" w:hAnsi="仿宋" w:eastAsia="仿宋" w:cs="仿宋"/>
                <w:kern w:val="2"/>
                <w:sz w:val="24"/>
                <w:szCs w:val="24"/>
                <w:lang w:val="zh-TW" w:eastAsia="zh-TW" w:bidi="ar-SA"/>
              </w:rPr>
            </w:pPr>
            <w:r>
              <w:rPr>
                <w:rFonts w:hint="eastAsia" w:ascii="仿宋" w:hAnsi="仿宋" w:eastAsia="仿宋" w:cs="仿宋"/>
                <w:kern w:val="2"/>
                <w:sz w:val="24"/>
                <w:szCs w:val="24"/>
                <w:lang w:val="en-US" w:eastAsia="en-US" w:bidi="ar-SA"/>
              </w:rPr>
              <w:t>□</w:t>
            </w:r>
            <w:r>
              <w:rPr>
                <w:rFonts w:hint="eastAsia" w:ascii="仿宋" w:hAnsi="仿宋" w:eastAsia="仿宋" w:cs="仿宋"/>
                <w:kern w:val="2"/>
                <w:sz w:val="24"/>
                <w:szCs w:val="24"/>
                <w:lang w:val="en-US" w:eastAsia="zh-CN" w:bidi="ar-SA"/>
              </w:rPr>
              <w:t>汽车零部件装调工</w:t>
            </w:r>
          </w:p>
        </w:tc>
      </w:tr>
      <w:tr w14:paraId="65F6D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250" w:type="dxa"/>
            <w:noWrap w:val="0"/>
            <w:vAlign w:val="center"/>
          </w:tcPr>
          <w:p w14:paraId="52F32E4E">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kern w:val="2"/>
                <w:sz w:val="24"/>
                <w:szCs w:val="24"/>
                <w:lang w:val="zh-TW" w:eastAsia="zh-TW" w:bidi="ar-SA"/>
              </w:rPr>
            </w:pPr>
            <w:r>
              <w:rPr>
                <w:rFonts w:hint="eastAsia" w:ascii="仿宋" w:hAnsi="仿宋" w:eastAsia="仿宋" w:cs="仿宋"/>
                <w:kern w:val="2"/>
                <w:sz w:val="24"/>
                <w:szCs w:val="24"/>
                <w:lang w:val="en-US" w:eastAsia="en-US" w:bidi="ar-SA"/>
              </w:rPr>
              <w:t>通信地址</w:t>
            </w:r>
          </w:p>
        </w:tc>
        <w:tc>
          <w:tcPr>
            <w:tcW w:w="5800" w:type="dxa"/>
            <w:gridSpan w:val="10"/>
            <w:tcBorders>
              <w:left w:val="nil"/>
            </w:tcBorders>
            <w:noWrap w:val="0"/>
            <w:vAlign w:val="center"/>
          </w:tcPr>
          <w:p w14:paraId="13736E80">
            <w:pPr>
              <w:keepNext w:val="0"/>
              <w:keepLines w:val="0"/>
              <w:pageBreakBefore w:val="0"/>
              <w:kinsoku/>
              <w:wordWrap/>
              <w:overflowPunct/>
              <w:topLinePunct w:val="0"/>
              <w:autoSpaceDE/>
              <w:autoSpaceDN/>
              <w:bidi w:val="0"/>
              <w:adjustRightInd/>
              <w:snapToGrid/>
              <w:spacing w:line="360" w:lineRule="auto"/>
              <w:jc w:val="center"/>
              <w:textAlignment w:val="baseline"/>
              <w:rPr>
                <w:rFonts w:hint="eastAsia" w:ascii="仿宋" w:hAnsi="仿宋" w:eastAsia="仿宋" w:cs="仿宋"/>
                <w:kern w:val="2"/>
                <w:sz w:val="24"/>
                <w:szCs w:val="24"/>
                <w:lang w:val="zh-TW" w:eastAsia="zh-TW" w:bidi="ar-SA"/>
              </w:rPr>
            </w:pPr>
          </w:p>
        </w:tc>
        <w:tc>
          <w:tcPr>
            <w:tcW w:w="2019" w:type="dxa"/>
            <w:tcBorders>
              <w:left w:val="nil"/>
            </w:tcBorders>
            <w:noWrap w:val="0"/>
            <w:vAlign w:val="center"/>
          </w:tcPr>
          <w:p w14:paraId="08F74587">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kern w:val="2"/>
                <w:sz w:val="24"/>
                <w:szCs w:val="24"/>
                <w:lang w:val="zh-TW" w:eastAsia="zh-TW" w:bidi="ar-SA"/>
              </w:rPr>
            </w:pPr>
            <w:r>
              <w:rPr>
                <w:rFonts w:hint="eastAsia" w:ascii="仿宋" w:hAnsi="仿宋" w:eastAsia="仿宋" w:cs="仿宋"/>
                <w:kern w:val="2"/>
                <w:sz w:val="24"/>
                <w:szCs w:val="24"/>
                <w:lang w:val="en-US" w:eastAsia="en-US" w:bidi="ar-SA"/>
              </w:rPr>
              <w:t>参赛组别</w:t>
            </w:r>
          </w:p>
        </w:tc>
        <w:tc>
          <w:tcPr>
            <w:tcW w:w="5614" w:type="dxa"/>
            <w:gridSpan w:val="2"/>
            <w:tcBorders>
              <w:left w:val="nil"/>
            </w:tcBorders>
            <w:noWrap w:val="0"/>
            <w:vAlign w:val="center"/>
          </w:tcPr>
          <w:p w14:paraId="57ADFBC8">
            <w:pPr>
              <w:keepNext w:val="0"/>
              <w:keepLines w:val="0"/>
              <w:pageBreakBefore w:val="0"/>
              <w:kinsoku/>
              <w:wordWrap/>
              <w:overflowPunct/>
              <w:topLinePunct w:val="0"/>
              <w:autoSpaceDE/>
              <w:autoSpaceDN/>
              <w:bidi w:val="0"/>
              <w:adjustRightInd/>
              <w:snapToGrid/>
              <w:spacing w:line="360" w:lineRule="auto"/>
              <w:ind w:firstLine="720" w:firstLineChars="300"/>
              <w:rPr>
                <w:rFonts w:hint="eastAsia" w:ascii="仿宋" w:hAnsi="仿宋" w:eastAsia="仿宋" w:cs="仿宋"/>
                <w:kern w:val="2"/>
                <w:sz w:val="24"/>
                <w:szCs w:val="24"/>
                <w:lang w:val="zh-TW" w:eastAsia="zh-TW" w:bidi="ar-SA"/>
              </w:rPr>
            </w:pPr>
            <w:r>
              <w:rPr>
                <w:rFonts w:hint="eastAsia" w:ascii="仿宋" w:hAnsi="仿宋" w:eastAsia="仿宋" w:cs="仿宋"/>
                <w:kern w:val="2"/>
                <w:sz w:val="24"/>
                <w:szCs w:val="24"/>
                <w:lang w:val="en-US" w:eastAsia="en-US" w:bidi="ar-SA"/>
              </w:rPr>
              <w:t>□</w:t>
            </w:r>
            <w:r>
              <w:rPr>
                <w:rFonts w:hint="eastAsia" w:ascii="仿宋" w:hAnsi="仿宋" w:eastAsia="仿宋" w:cs="仿宋"/>
                <w:kern w:val="2"/>
                <w:sz w:val="24"/>
                <w:szCs w:val="24"/>
                <w:lang w:val="en-US" w:eastAsia="zh-CN" w:bidi="ar-SA"/>
              </w:rPr>
              <w:t xml:space="preserve">  </w:t>
            </w:r>
            <w:r>
              <w:rPr>
                <w:rFonts w:hint="eastAsia" w:ascii="仿宋" w:hAnsi="仿宋" w:eastAsia="仿宋" w:cs="仿宋"/>
                <w:kern w:val="2"/>
                <w:sz w:val="24"/>
                <w:szCs w:val="24"/>
                <w:lang w:val="en-US" w:eastAsia="en-US" w:bidi="ar-SA"/>
              </w:rPr>
              <w:t>职工组</w:t>
            </w:r>
            <w:r>
              <w:rPr>
                <w:rFonts w:hint="eastAsia" w:ascii="仿宋" w:hAnsi="仿宋" w:eastAsia="仿宋" w:cs="仿宋"/>
                <w:kern w:val="2"/>
                <w:sz w:val="24"/>
                <w:szCs w:val="24"/>
                <w:lang w:val="en-US" w:eastAsia="zh-CN" w:bidi="ar-SA"/>
              </w:rPr>
              <w:t xml:space="preserve">    </w:t>
            </w:r>
            <w:r>
              <w:rPr>
                <w:rFonts w:hint="eastAsia" w:ascii="仿宋" w:hAnsi="仿宋" w:eastAsia="仿宋" w:cs="仿宋"/>
                <w:kern w:val="2"/>
                <w:sz w:val="24"/>
                <w:szCs w:val="24"/>
                <w:lang w:val="en-US" w:eastAsia="en-US" w:bidi="ar-SA"/>
              </w:rPr>
              <w:t>□</w:t>
            </w:r>
            <w:r>
              <w:rPr>
                <w:rFonts w:hint="eastAsia" w:ascii="仿宋" w:hAnsi="仿宋" w:eastAsia="仿宋" w:cs="仿宋"/>
                <w:kern w:val="2"/>
                <w:sz w:val="24"/>
                <w:szCs w:val="24"/>
                <w:lang w:val="en-US" w:eastAsia="zh-CN" w:bidi="ar-SA"/>
              </w:rPr>
              <w:t xml:space="preserve"> 学生</w:t>
            </w:r>
            <w:r>
              <w:rPr>
                <w:rFonts w:hint="eastAsia" w:ascii="仿宋" w:hAnsi="仿宋" w:eastAsia="仿宋" w:cs="仿宋"/>
                <w:kern w:val="2"/>
                <w:sz w:val="24"/>
                <w:szCs w:val="24"/>
                <w:lang w:val="en-US" w:eastAsia="en-US" w:bidi="ar-SA"/>
              </w:rPr>
              <w:t xml:space="preserve">组       </w:t>
            </w:r>
          </w:p>
        </w:tc>
      </w:tr>
      <w:tr w14:paraId="25AE3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250" w:type="dxa"/>
            <w:noWrap w:val="0"/>
            <w:vAlign w:val="center"/>
          </w:tcPr>
          <w:p w14:paraId="63B05E83">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kern w:val="2"/>
                <w:sz w:val="24"/>
                <w:szCs w:val="24"/>
                <w:lang w:val="zh-TW" w:eastAsia="zh-TW" w:bidi="ar-SA"/>
              </w:rPr>
            </w:pPr>
            <w:r>
              <w:rPr>
                <w:rFonts w:hint="eastAsia" w:ascii="仿宋" w:hAnsi="仿宋" w:eastAsia="仿宋" w:cs="仿宋"/>
                <w:kern w:val="2"/>
                <w:sz w:val="24"/>
                <w:szCs w:val="24"/>
                <w:lang w:val="en-US" w:eastAsia="en-US" w:bidi="ar-SA"/>
              </w:rPr>
              <w:t>联系人</w:t>
            </w:r>
          </w:p>
        </w:tc>
        <w:tc>
          <w:tcPr>
            <w:tcW w:w="1983" w:type="dxa"/>
            <w:gridSpan w:val="2"/>
            <w:tcBorders>
              <w:left w:val="nil"/>
            </w:tcBorders>
            <w:noWrap w:val="0"/>
            <w:vAlign w:val="center"/>
          </w:tcPr>
          <w:p w14:paraId="53527B18">
            <w:pPr>
              <w:keepNext w:val="0"/>
              <w:keepLines w:val="0"/>
              <w:pageBreakBefore w:val="0"/>
              <w:kinsoku/>
              <w:wordWrap/>
              <w:overflowPunct/>
              <w:topLinePunct w:val="0"/>
              <w:autoSpaceDE/>
              <w:autoSpaceDN/>
              <w:bidi w:val="0"/>
              <w:adjustRightInd/>
              <w:snapToGrid/>
              <w:spacing w:line="360" w:lineRule="auto"/>
              <w:ind w:firstLine="240" w:firstLineChars="100"/>
              <w:jc w:val="center"/>
              <w:textAlignment w:val="baseline"/>
              <w:rPr>
                <w:rFonts w:hint="eastAsia" w:ascii="仿宋" w:hAnsi="仿宋" w:eastAsia="仿宋" w:cs="仿宋"/>
                <w:kern w:val="2"/>
                <w:sz w:val="24"/>
                <w:szCs w:val="24"/>
                <w:lang w:val="zh-TW" w:eastAsia="zh-TW" w:bidi="ar-SA"/>
              </w:rPr>
            </w:pPr>
          </w:p>
        </w:tc>
        <w:tc>
          <w:tcPr>
            <w:tcW w:w="1158" w:type="dxa"/>
            <w:gridSpan w:val="3"/>
            <w:tcBorders>
              <w:left w:val="nil"/>
            </w:tcBorders>
            <w:noWrap w:val="0"/>
            <w:vAlign w:val="center"/>
          </w:tcPr>
          <w:p w14:paraId="011D5B8D">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kern w:val="2"/>
                <w:sz w:val="24"/>
                <w:szCs w:val="24"/>
                <w:lang w:val="zh-TW" w:eastAsia="zh-TW" w:bidi="ar-SA"/>
              </w:rPr>
            </w:pPr>
            <w:r>
              <w:rPr>
                <w:rFonts w:hint="eastAsia" w:ascii="仿宋" w:hAnsi="仿宋" w:eastAsia="仿宋" w:cs="仿宋"/>
                <w:kern w:val="2"/>
                <w:sz w:val="24"/>
                <w:szCs w:val="24"/>
                <w:lang w:val="en-US" w:eastAsia="en-US" w:bidi="ar-SA"/>
              </w:rPr>
              <w:t>手机号</w:t>
            </w:r>
          </w:p>
        </w:tc>
        <w:tc>
          <w:tcPr>
            <w:tcW w:w="1708" w:type="dxa"/>
            <w:gridSpan w:val="3"/>
            <w:tcBorders>
              <w:left w:val="nil"/>
            </w:tcBorders>
            <w:noWrap w:val="0"/>
            <w:vAlign w:val="center"/>
          </w:tcPr>
          <w:p w14:paraId="2B435D66">
            <w:pPr>
              <w:keepNext w:val="0"/>
              <w:keepLines w:val="0"/>
              <w:pageBreakBefore w:val="0"/>
              <w:kinsoku/>
              <w:wordWrap/>
              <w:overflowPunct/>
              <w:topLinePunct w:val="0"/>
              <w:autoSpaceDE/>
              <w:autoSpaceDN/>
              <w:bidi w:val="0"/>
              <w:adjustRightInd/>
              <w:snapToGrid/>
              <w:spacing w:line="360" w:lineRule="auto"/>
              <w:jc w:val="center"/>
              <w:textAlignment w:val="baseline"/>
              <w:rPr>
                <w:rFonts w:hint="eastAsia" w:ascii="仿宋" w:hAnsi="仿宋" w:eastAsia="仿宋" w:cs="仿宋"/>
                <w:kern w:val="2"/>
                <w:sz w:val="24"/>
                <w:szCs w:val="24"/>
                <w:lang w:val="zh-TW" w:eastAsia="zh-TW" w:bidi="ar-SA"/>
              </w:rPr>
            </w:pPr>
          </w:p>
        </w:tc>
        <w:tc>
          <w:tcPr>
            <w:tcW w:w="951" w:type="dxa"/>
            <w:gridSpan w:val="2"/>
            <w:tcBorders>
              <w:left w:val="nil"/>
            </w:tcBorders>
            <w:noWrap w:val="0"/>
            <w:vAlign w:val="center"/>
          </w:tcPr>
          <w:p w14:paraId="1AD6CBF7">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kern w:val="2"/>
                <w:sz w:val="24"/>
                <w:szCs w:val="24"/>
                <w:lang w:val="zh-TW" w:eastAsia="zh-TW" w:bidi="ar-SA"/>
              </w:rPr>
            </w:pPr>
            <w:r>
              <w:rPr>
                <w:rFonts w:hint="eastAsia" w:ascii="仿宋" w:hAnsi="仿宋" w:eastAsia="仿宋" w:cs="仿宋"/>
                <w:kern w:val="2"/>
                <w:sz w:val="24"/>
                <w:szCs w:val="24"/>
                <w:lang w:val="en-US" w:eastAsia="en-US" w:bidi="ar-SA"/>
              </w:rPr>
              <w:t>座机</w:t>
            </w:r>
          </w:p>
        </w:tc>
        <w:tc>
          <w:tcPr>
            <w:tcW w:w="2019" w:type="dxa"/>
            <w:tcBorders>
              <w:left w:val="nil"/>
            </w:tcBorders>
            <w:noWrap w:val="0"/>
            <w:vAlign w:val="center"/>
          </w:tcPr>
          <w:p w14:paraId="54BAEC03">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kern w:val="2"/>
                <w:sz w:val="24"/>
                <w:szCs w:val="24"/>
                <w:lang w:val="zh-TW" w:eastAsia="zh-TW" w:bidi="ar-SA"/>
              </w:rPr>
            </w:pPr>
          </w:p>
        </w:tc>
        <w:tc>
          <w:tcPr>
            <w:tcW w:w="3074" w:type="dxa"/>
            <w:tcBorders>
              <w:left w:val="nil"/>
            </w:tcBorders>
            <w:noWrap w:val="0"/>
            <w:vAlign w:val="center"/>
          </w:tcPr>
          <w:p w14:paraId="0C601FC1">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kern w:val="2"/>
                <w:sz w:val="24"/>
                <w:szCs w:val="24"/>
                <w:lang w:val="zh-TW" w:eastAsia="zh-TW" w:bidi="ar-SA"/>
              </w:rPr>
            </w:pPr>
            <w:r>
              <w:rPr>
                <w:rFonts w:hint="eastAsia" w:ascii="仿宋" w:hAnsi="仿宋" w:eastAsia="仿宋" w:cs="仿宋"/>
                <w:kern w:val="2"/>
                <w:sz w:val="24"/>
                <w:szCs w:val="24"/>
                <w:lang w:val="en-US" w:eastAsia="en-US" w:bidi="ar-SA"/>
              </w:rPr>
              <w:t>电子邮箱</w:t>
            </w:r>
          </w:p>
        </w:tc>
        <w:tc>
          <w:tcPr>
            <w:tcW w:w="2540" w:type="dxa"/>
            <w:tcBorders>
              <w:left w:val="nil"/>
            </w:tcBorders>
            <w:noWrap w:val="0"/>
            <w:vAlign w:val="center"/>
          </w:tcPr>
          <w:p w14:paraId="0F48CA67">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kern w:val="2"/>
                <w:sz w:val="24"/>
                <w:szCs w:val="24"/>
                <w:lang w:val="zh-TW" w:eastAsia="zh-TW" w:bidi="ar-SA"/>
              </w:rPr>
            </w:pPr>
          </w:p>
        </w:tc>
      </w:tr>
      <w:tr w14:paraId="60AF7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4683" w:type="dxa"/>
            <w:gridSpan w:val="14"/>
            <w:noWrap w:val="0"/>
            <w:vAlign w:val="center"/>
          </w:tcPr>
          <w:p w14:paraId="747D063D">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kern w:val="2"/>
                <w:sz w:val="24"/>
                <w:szCs w:val="24"/>
                <w:lang w:val="zh-TW" w:eastAsia="zh-TW" w:bidi="ar-SA"/>
              </w:rPr>
            </w:pPr>
            <w:r>
              <w:rPr>
                <w:rFonts w:hint="eastAsia" w:ascii="仿宋" w:hAnsi="仿宋" w:eastAsia="仿宋" w:cs="仿宋"/>
                <w:kern w:val="2"/>
                <w:sz w:val="24"/>
                <w:szCs w:val="24"/>
                <w:lang w:val="en-US" w:eastAsia="en-US" w:bidi="ar-SA"/>
              </w:rPr>
              <w:t>主教练（1人）信息</w:t>
            </w:r>
          </w:p>
        </w:tc>
      </w:tr>
      <w:tr w14:paraId="6DD36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250" w:type="dxa"/>
            <w:noWrap w:val="0"/>
            <w:vAlign w:val="center"/>
          </w:tcPr>
          <w:p w14:paraId="05D1B17E">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kern w:val="2"/>
                <w:sz w:val="24"/>
                <w:szCs w:val="24"/>
                <w:lang w:val="zh-TW" w:eastAsia="zh-TW" w:bidi="ar-SA"/>
              </w:rPr>
            </w:pPr>
            <w:r>
              <w:rPr>
                <w:rFonts w:hint="eastAsia" w:ascii="仿宋" w:hAnsi="仿宋" w:eastAsia="仿宋" w:cs="仿宋"/>
                <w:kern w:val="2"/>
                <w:sz w:val="24"/>
                <w:szCs w:val="24"/>
                <w:lang w:val="en-US" w:eastAsia="en-US" w:bidi="ar-SA"/>
              </w:rPr>
              <w:t>姓名</w:t>
            </w:r>
          </w:p>
        </w:tc>
        <w:tc>
          <w:tcPr>
            <w:tcW w:w="1409" w:type="dxa"/>
            <w:tcBorders>
              <w:left w:val="nil"/>
            </w:tcBorders>
            <w:noWrap w:val="0"/>
            <w:vAlign w:val="center"/>
          </w:tcPr>
          <w:p w14:paraId="2E8F227F">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kern w:val="2"/>
                <w:sz w:val="24"/>
                <w:szCs w:val="24"/>
                <w:lang w:val="zh-TW" w:eastAsia="zh-TW" w:bidi="ar-SA"/>
              </w:rPr>
            </w:pPr>
            <w:r>
              <w:rPr>
                <w:rFonts w:hint="eastAsia" w:ascii="仿宋" w:hAnsi="仿宋" w:eastAsia="仿宋" w:cs="仿宋"/>
                <w:kern w:val="2"/>
                <w:sz w:val="24"/>
                <w:szCs w:val="24"/>
                <w:lang w:val="en-US" w:eastAsia="en-US" w:bidi="ar-SA"/>
              </w:rPr>
              <w:t>性别</w:t>
            </w:r>
          </w:p>
        </w:tc>
        <w:tc>
          <w:tcPr>
            <w:tcW w:w="878" w:type="dxa"/>
            <w:gridSpan w:val="2"/>
            <w:tcBorders>
              <w:left w:val="nil"/>
            </w:tcBorders>
            <w:noWrap w:val="0"/>
            <w:vAlign w:val="center"/>
          </w:tcPr>
          <w:p w14:paraId="0BD6B356">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kern w:val="2"/>
                <w:sz w:val="24"/>
                <w:szCs w:val="24"/>
                <w:lang w:val="zh-TW" w:eastAsia="zh-TW" w:bidi="ar-SA"/>
              </w:rPr>
            </w:pPr>
            <w:r>
              <w:rPr>
                <w:rFonts w:hint="eastAsia" w:ascii="仿宋" w:hAnsi="仿宋" w:eastAsia="仿宋" w:cs="仿宋"/>
                <w:kern w:val="2"/>
                <w:sz w:val="24"/>
                <w:szCs w:val="24"/>
                <w:lang w:val="en-US" w:eastAsia="en-US" w:bidi="ar-SA"/>
              </w:rPr>
              <w:t>年龄</w:t>
            </w:r>
          </w:p>
        </w:tc>
        <w:tc>
          <w:tcPr>
            <w:tcW w:w="2753" w:type="dxa"/>
            <w:gridSpan w:val="6"/>
            <w:tcBorders>
              <w:left w:val="nil"/>
            </w:tcBorders>
            <w:noWrap w:val="0"/>
            <w:vAlign w:val="center"/>
          </w:tcPr>
          <w:p w14:paraId="0A71376D">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kern w:val="2"/>
                <w:sz w:val="24"/>
                <w:szCs w:val="24"/>
                <w:lang w:val="zh-TW" w:eastAsia="zh-TW" w:bidi="ar-SA"/>
              </w:rPr>
            </w:pPr>
            <w:r>
              <w:rPr>
                <w:rFonts w:hint="eastAsia" w:ascii="仿宋" w:hAnsi="仿宋" w:eastAsia="仿宋" w:cs="仿宋"/>
                <w:kern w:val="2"/>
                <w:sz w:val="24"/>
                <w:szCs w:val="24"/>
                <w:lang w:val="en-US" w:eastAsia="en-US" w:bidi="ar-SA"/>
              </w:rPr>
              <w:t>单位</w:t>
            </w:r>
          </w:p>
        </w:tc>
        <w:tc>
          <w:tcPr>
            <w:tcW w:w="760" w:type="dxa"/>
            <w:tcBorders>
              <w:left w:val="nil"/>
            </w:tcBorders>
            <w:noWrap w:val="0"/>
            <w:vAlign w:val="center"/>
          </w:tcPr>
          <w:p w14:paraId="0E257AF8">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kern w:val="2"/>
                <w:sz w:val="24"/>
                <w:szCs w:val="24"/>
                <w:lang w:val="zh-TW" w:eastAsia="zh-TW" w:bidi="ar-SA"/>
              </w:rPr>
            </w:pPr>
            <w:r>
              <w:rPr>
                <w:rFonts w:hint="eastAsia" w:ascii="仿宋" w:hAnsi="仿宋" w:eastAsia="仿宋" w:cs="仿宋"/>
                <w:kern w:val="2"/>
                <w:sz w:val="24"/>
                <w:szCs w:val="24"/>
                <w:lang w:val="en-US" w:eastAsia="en-US" w:bidi="ar-SA"/>
              </w:rPr>
              <w:t>部门</w:t>
            </w:r>
          </w:p>
        </w:tc>
        <w:tc>
          <w:tcPr>
            <w:tcW w:w="2019" w:type="dxa"/>
            <w:tcBorders>
              <w:left w:val="nil"/>
            </w:tcBorders>
            <w:noWrap w:val="0"/>
            <w:vAlign w:val="center"/>
          </w:tcPr>
          <w:p w14:paraId="1B2D1206">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kern w:val="2"/>
                <w:sz w:val="24"/>
                <w:szCs w:val="24"/>
                <w:lang w:val="zh-TW" w:eastAsia="zh-TW" w:bidi="ar-SA"/>
              </w:rPr>
            </w:pPr>
            <w:r>
              <w:rPr>
                <w:rFonts w:hint="eastAsia" w:ascii="仿宋" w:hAnsi="仿宋" w:eastAsia="仿宋" w:cs="仿宋"/>
                <w:kern w:val="2"/>
                <w:sz w:val="24"/>
                <w:szCs w:val="24"/>
                <w:lang w:val="en-US" w:eastAsia="en-US" w:bidi="ar-SA"/>
              </w:rPr>
              <w:t>职务/职称</w:t>
            </w:r>
          </w:p>
        </w:tc>
        <w:tc>
          <w:tcPr>
            <w:tcW w:w="3074" w:type="dxa"/>
            <w:tcBorders>
              <w:left w:val="nil"/>
            </w:tcBorders>
            <w:noWrap w:val="0"/>
            <w:vAlign w:val="center"/>
          </w:tcPr>
          <w:p w14:paraId="754ADF40">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kern w:val="2"/>
                <w:sz w:val="24"/>
                <w:szCs w:val="24"/>
                <w:lang w:val="zh-TW" w:eastAsia="zh-TW" w:bidi="ar-SA"/>
              </w:rPr>
            </w:pPr>
            <w:r>
              <w:rPr>
                <w:rFonts w:hint="eastAsia" w:ascii="仿宋" w:hAnsi="仿宋" w:eastAsia="仿宋" w:cs="仿宋"/>
                <w:kern w:val="2"/>
                <w:sz w:val="24"/>
                <w:szCs w:val="24"/>
                <w:lang w:val="en-US" w:eastAsia="en-US" w:bidi="ar-SA"/>
              </w:rPr>
              <w:t>身份证号</w:t>
            </w:r>
          </w:p>
        </w:tc>
        <w:tc>
          <w:tcPr>
            <w:tcW w:w="2540" w:type="dxa"/>
            <w:tcBorders>
              <w:left w:val="nil"/>
            </w:tcBorders>
            <w:noWrap w:val="0"/>
            <w:vAlign w:val="center"/>
          </w:tcPr>
          <w:p w14:paraId="03DCD951">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kern w:val="2"/>
                <w:sz w:val="24"/>
                <w:szCs w:val="24"/>
                <w:lang w:val="zh-TW" w:eastAsia="zh-TW" w:bidi="ar-SA"/>
              </w:rPr>
            </w:pPr>
            <w:r>
              <w:rPr>
                <w:rFonts w:hint="eastAsia" w:ascii="仿宋" w:hAnsi="仿宋" w:eastAsia="仿宋" w:cs="仿宋"/>
                <w:kern w:val="2"/>
                <w:sz w:val="24"/>
                <w:szCs w:val="24"/>
                <w:lang w:val="en-US" w:eastAsia="en-US" w:bidi="ar-SA"/>
              </w:rPr>
              <w:t>手机号</w:t>
            </w:r>
          </w:p>
        </w:tc>
      </w:tr>
      <w:tr w14:paraId="10D73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250" w:type="dxa"/>
            <w:noWrap w:val="0"/>
            <w:vAlign w:val="top"/>
          </w:tcPr>
          <w:p w14:paraId="743EE22F">
            <w:pPr>
              <w:keepNext w:val="0"/>
              <w:keepLines w:val="0"/>
              <w:pageBreakBefore w:val="0"/>
              <w:kinsoku/>
              <w:wordWrap/>
              <w:overflowPunct/>
              <w:topLinePunct w:val="0"/>
              <w:autoSpaceDE/>
              <w:autoSpaceDN/>
              <w:bidi w:val="0"/>
              <w:adjustRightInd/>
              <w:snapToGrid/>
              <w:spacing w:line="360" w:lineRule="auto"/>
              <w:jc w:val="center"/>
              <w:textAlignment w:val="baseline"/>
              <w:rPr>
                <w:rFonts w:hint="eastAsia" w:ascii="仿宋" w:hAnsi="仿宋" w:eastAsia="仿宋" w:cs="仿宋"/>
                <w:kern w:val="2"/>
                <w:sz w:val="24"/>
                <w:szCs w:val="24"/>
                <w:lang w:val="zh-TW" w:eastAsia="zh-TW" w:bidi="ar-SA"/>
              </w:rPr>
            </w:pPr>
          </w:p>
        </w:tc>
        <w:tc>
          <w:tcPr>
            <w:tcW w:w="1409" w:type="dxa"/>
            <w:tcBorders>
              <w:left w:val="nil"/>
            </w:tcBorders>
            <w:noWrap w:val="0"/>
            <w:vAlign w:val="center"/>
          </w:tcPr>
          <w:p w14:paraId="3F2EBA6B">
            <w:pPr>
              <w:keepNext w:val="0"/>
              <w:keepLines w:val="0"/>
              <w:pageBreakBefore w:val="0"/>
              <w:kinsoku/>
              <w:wordWrap/>
              <w:overflowPunct/>
              <w:topLinePunct w:val="0"/>
              <w:autoSpaceDE/>
              <w:autoSpaceDN/>
              <w:bidi w:val="0"/>
              <w:adjustRightInd/>
              <w:snapToGrid/>
              <w:spacing w:line="360" w:lineRule="auto"/>
              <w:jc w:val="center"/>
              <w:textAlignment w:val="baseline"/>
              <w:rPr>
                <w:rFonts w:hint="eastAsia" w:ascii="仿宋" w:hAnsi="仿宋" w:eastAsia="仿宋" w:cs="仿宋"/>
                <w:kern w:val="2"/>
                <w:sz w:val="24"/>
                <w:szCs w:val="24"/>
                <w:lang w:val="zh-TW" w:eastAsia="zh-TW" w:bidi="ar-SA"/>
              </w:rPr>
            </w:pPr>
          </w:p>
        </w:tc>
        <w:tc>
          <w:tcPr>
            <w:tcW w:w="878" w:type="dxa"/>
            <w:gridSpan w:val="2"/>
            <w:tcBorders>
              <w:left w:val="nil"/>
            </w:tcBorders>
            <w:noWrap w:val="0"/>
            <w:vAlign w:val="center"/>
          </w:tcPr>
          <w:p w14:paraId="259755D6">
            <w:pPr>
              <w:keepNext w:val="0"/>
              <w:keepLines w:val="0"/>
              <w:pageBreakBefore w:val="0"/>
              <w:kinsoku/>
              <w:wordWrap/>
              <w:overflowPunct/>
              <w:topLinePunct w:val="0"/>
              <w:autoSpaceDE/>
              <w:autoSpaceDN/>
              <w:bidi w:val="0"/>
              <w:adjustRightInd/>
              <w:snapToGrid/>
              <w:spacing w:line="360" w:lineRule="auto"/>
              <w:jc w:val="center"/>
              <w:textAlignment w:val="baseline"/>
              <w:rPr>
                <w:rFonts w:hint="eastAsia" w:ascii="仿宋" w:hAnsi="仿宋" w:eastAsia="仿宋" w:cs="仿宋"/>
                <w:kern w:val="2"/>
                <w:sz w:val="24"/>
                <w:szCs w:val="24"/>
                <w:lang w:val="zh-TW" w:eastAsia="zh-TW" w:bidi="ar-SA"/>
              </w:rPr>
            </w:pPr>
          </w:p>
        </w:tc>
        <w:tc>
          <w:tcPr>
            <w:tcW w:w="2753" w:type="dxa"/>
            <w:gridSpan w:val="6"/>
            <w:tcBorders>
              <w:left w:val="nil"/>
            </w:tcBorders>
            <w:noWrap w:val="0"/>
            <w:vAlign w:val="center"/>
          </w:tcPr>
          <w:p w14:paraId="20E28504">
            <w:pPr>
              <w:keepNext w:val="0"/>
              <w:keepLines w:val="0"/>
              <w:pageBreakBefore w:val="0"/>
              <w:kinsoku/>
              <w:wordWrap/>
              <w:overflowPunct/>
              <w:topLinePunct w:val="0"/>
              <w:autoSpaceDE/>
              <w:autoSpaceDN/>
              <w:bidi w:val="0"/>
              <w:adjustRightInd/>
              <w:snapToGrid/>
              <w:spacing w:line="360" w:lineRule="auto"/>
              <w:jc w:val="center"/>
              <w:textAlignment w:val="baseline"/>
              <w:rPr>
                <w:rFonts w:hint="eastAsia" w:ascii="仿宋" w:hAnsi="仿宋" w:eastAsia="仿宋" w:cs="仿宋"/>
                <w:kern w:val="2"/>
                <w:sz w:val="24"/>
                <w:szCs w:val="24"/>
                <w:lang w:val="zh-TW" w:eastAsia="zh-TW" w:bidi="ar-SA"/>
              </w:rPr>
            </w:pPr>
          </w:p>
        </w:tc>
        <w:tc>
          <w:tcPr>
            <w:tcW w:w="760" w:type="dxa"/>
            <w:tcBorders>
              <w:left w:val="nil"/>
            </w:tcBorders>
            <w:noWrap w:val="0"/>
            <w:vAlign w:val="center"/>
          </w:tcPr>
          <w:p w14:paraId="4F991BC1">
            <w:pPr>
              <w:keepNext w:val="0"/>
              <w:keepLines w:val="0"/>
              <w:pageBreakBefore w:val="0"/>
              <w:kinsoku/>
              <w:wordWrap/>
              <w:overflowPunct/>
              <w:topLinePunct w:val="0"/>
              <w:autoSpaceDE/>
              <w:autoSpaceDN/>
              <w:bidi w:val="0"/>
              <w:adjustRightInd/>
              <w:snapToGrid/>
              <w:spacing w:line="360" w:lineRule="auto"/>
              <w:jc w:val="center"/>
              <w:textAlignment w:val="baseline"/>
              <w:rPr>
                <w:rFonts w:hint="eastAsia" w:ascii="仿宋" w:hAnsi="仿宋" w:eastAsia="仿宋" w:cs="仿宋"/>
                <w:kern w:val="2"/>
                <w:sz w:val="24"/>
                <w:szCs w:val="24"/>
                <w:lang w:val="zh-TW" w:eastAsia="zh-TW" w:bidi="ar-SA"/>
              </w:rPr>
            </w:pPr>
          </w:p>
        </w:tc>
        <w:tc>
          <w:tcPr>
            <w:tcW w:w="2019" w:type="dxa"/>
            <w:tcBorders>
              <w:left w:val="nil"/>
            </w:tcBorders>
            <w:noWrap w:val="0"/>
            <w:vAlign w:val="top"/>
          </w:tcPr>
          <w:p w14:paraId="5FC43F9E">
            <w:pPr>
              <w:keepNext w:val="0"/>
              <w:keepLines w:val="0"/>
              <w:pageBreakBefore w:val="0"/>
              <w:kinsoku/>
              <w:wordWrap/>
              <w:overflowPunct/>
              <w:topLinePunct w:val="0"/>
              <w:autoSpaceDE/>
              <w:autoSpaceDN/>
              <w:bidi w:val="0"/>
              <w:adjustRightInd/>
              <w:snapToGrid/>
              <w:spacing w:line="360" w:lineRule="auto"/>
              <w:jc w:val="center"/>
              <w:textAlignment w:val="baseline"/>
              <w:rPr>
                <w:rFonts w:hint="eastAsia" w:ascii="仿宋" w:hAnsi="仿宋" w:eastAsia="仿宋" w:cs="仿宋"/>
                <w:kern w:val="2"/>
                <w:sz w:val="24"/>
                <w:szCs w:val="24"/>
                <w:lang w:val="zh-TW" w:eastAsia="zh-TW" w:bidi="ar-SA"/>
              </w:rPr>
            </w:pPr>
          </w:p>
        </w:tc>
        <w:tc>
          <w:tcPr>
            <w:tcW w:w="3074" w:type="dxa"/>
            <w:tcBorders>
              <w:left w:val="nil"/>
            </w:tcBorders>
            <w:noWrap w:val="0"/>
            <w:vAlign w:val="top"/>
          </w:tcPr>
          <w:p w14:paraId="38CA9969">
            <w:pPr>
              <w:keepNext w:val="0"/>
              <w:keepLines w:val="0"/>
              <w:pageBreakBefore w:val="0"/>
              <w:kinsoku/>
              <w:wordWrap/>
              <w:overflowPunct/>
              <w:topLinePunct w:val="0"/>
              <w:autoSpaceDE/>
              <w:autoSpaceDN/>
              <w:bidi w:val="0"/>
              <w:adjustRightInd/>
              <w:snapToGrid/>
              <w:spacing w:line="360" w:lineRule="auto"/>
              <w:jc w:val="center"/>
              <w:textAlignment w:val="baseline"/>
              <w:rPr>
                <w:rFonts w:hint="eastAsia" w:ascii="仿宋" w:hAnsi="仿宋" w:eastAsia="仿宋" w:cs="仿宋"/>
                <w:kern w:val="2"/>
                <w:sz w:val="24"/>
                <w:szCs w:val="24"/>
                <w:lang w:val="zh-TW" w:eastAsia="zh-TW" w:bidi="ar-SA"/>
              </w:rPr>
            </w:pPr>
          </w:p>
        </w:tc>
        <w:tc>
          <w:tcPr>
            <w:tcW w:w="2540" w:type="dxa"/>
            <w:tcBorders>
              <w:left w:val="nil"/>
            </w:tcBorders>
            <w:noWrap w:val="0"/>
            <w:vAlign w:val="top"/>
          </w:tcPr>
          <w:p w14:paraId="56B8CBC4">
            <w:pPr>
              <w:keepNext w:val="0"/>
              <w:keepLines w:val="0"/>
              <w:pageBreakBefore w:val="0"/>
              <w:kinsoku/>
              <w:wordWrap/>
              <w:overflowPunct/>
              <w:topLinePunct w:val="0"/>
              <w:autoSpaceDE/>
              <w:autoSpaceDN/>
              <w:bidi w:val="0"/>
              <w:adjustRightInd/>
              <w:snapToGrid/>
              <w:spacing w:line="360" w:lineRule="auto"/>
              <w:jc w:val="center"/>
              <w:textAlignment w:val="baseline"/>
              <w:rPr>
                <w:rFonts w:hint="eastAsia" w:ascii="仿宋" w:hAnsi="仿宋" w:eastAsia="仿宋" w:cs="仿宋"/>
                <w:kern w:val="2"/>
                <w:sz w:val="24"/>
                <w:szCs w:val="24"/>
                <w:lang w:val="zh-TW" w:eastAsia="zh-TW" w:bidi="ar-SA"/>
              </w:rPr>
            </w:pPr>
          </w:p>
        </w:tc>
      </w:tr>
      <w:tr w14:paraId="64057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4683" w:type="dxa"/>
            <w:gridSpan w:val="14"/>
            <w:noWrap w:val="0"/>
            <w:vAlign w:val="center"/>
          </w:tcPr>
          <w:p w14:paraId="6AE74E53">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kern w:val="2"/>
                <w:sz w:val="24"/>
                <w:szCs w:val="24"/>
                <w:lang w:val="zh-TW" w:eastAsia="zh-TW" w:bidi="ar-SA"/>
              </w:rPr>
            </w:pPr>
            <w:r>
              <w:rPr>
                <w:rFonts w:hint="eastAsia" w:ascii="仿宋" w:hAnsi="仿宋" w:eastAsia="仿宋" w:cs="仿宋"/>
                <w:kern w:val="2"/>
                <w:sz w:val="24"/>
                <w:szCs w:val="24"/>
                <w:lang w:val="en-US" w:eastAsia="en-US" w:bidi="ar-SA"/>
              </w:rPr>
              <w:t>参赛选手信息</w:t>
            </w:r>
          </w:p>
        </w:tc>
      </w:tr>
      <w:tr w14:paraId="07131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250" w:type="dxa"/>
            <w:noWrap w:val="0"/>
            <w:vAlign w:val="center"/>
          </w:tcPr>
          <w:p w14:paraId="1FF0C803">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kern w:val="2"/>
                <w:sz w:val="24"/>
                <w:szCs w:val="24"/>
                <w:lang w:val="zh-TW" w:eastAsia="zh-TW" w:bidi="ar-SA"/>
              </w:rPr>
            </w:pPr>
            <w:r>
              <w:rPr>
                <w:rFonts w:hint="eastAsia" w:ascii="仿宋" w:hAnsi="仿宋" w:eastAsia="仿宋" w:cs="仿宋"/>
                <w:kern w:val="2"/>
                <w:sz w:val="24"/>
                <w:szCs w:val="24"/>
                <w:lang w:val="en-US" w:eastAsia="en-US" w:bidi="ar-SA"/>
              </w:rPr>
              <w:t>姓名</w:t>
            </w:r>
          </w:p>
        </w:tc>
        <w:tc>
          <w:tcPr>
            <w:tcW w:w="1409" w:type="dxa"/>
            <w:tcBorders>
              <w:left w:val="nil"/>
            </w:tcBorders>
            <w:noWrap w:val="0"/>
            <w:vAlign w:val="center"/>
          </w:tcPr>
          <w:p w14:paraId="2B99A8AA">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kern w:val="2"/>
                <w:sz w:val="24"/>
                <w:szCs w:val="24"/>
                <w:lang w:val="zh-TW" w:eastAsia="zh-TW" w:bidi="ar-SA"/>
              </w:rPr>
            </w:pPr>
            <w:r>
              <w:rPr>
                <w:rFonts w:hint="eastAsia" w:ascii="仿宋" w:hAnsi="仿宋" w:eastAsia="仿宋" w:cs="仿宋"/>
                <w:kern w:val="2"/>
                <w:sz w:val="24"/>
                <w:szCs w:val="24"/>
                <w:lang w:val="en-US" w:eastAsia="en-US" w:bidi="ar-SA"/>
              </w:rPr>
              <w:t>性别</w:t>
            </w:r>
          </w:p>
        </w:tc>
        <w:tc>
          <w:tcPr>
            <w:tcW w:w="899" w:type="dxa"/>
            <w:gridSpan w:val="3"/>
            <w:tcBorders>
              <w:left w:val="nil"/>
            </w:tcBorders>
            <w:noWrap w:val="0"/>
            <w:vAlign w:val="center"/>
          </w:tcPr>
          <w:p w14:paraId="0D9579E3">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kern w:val="2"/>
                <w:sz w:val="24"/>
                <w:szCs w:val="24"/>
                <w:lang w:val="zh-TW" w:eastAsia="zh-TW" w:bidi="ar-SA"/>
              </w:rPr>
            </w:pPr>
            <w:r>
              <w:rPr>
                <w:rFonts w:hint="eastAsia" w:ascii="仿宋" w:hAnsi="仿宋" w:eastAsia="仿宋" w:cs="仿宋"/>
                <w:kern w:val="2"/>
                <w:sz w:val="24"/>
                <w:szCs w:val="24"/>
                <w:lang w:val="en-US" w:eastAsia="en-US" w:bidi="ar-SA"/>
              </w:rPr>
              <w:t>年龄</w:t>
            </w:r>
          </w:p>
        </w:tc>
        <w:tc>
          <w:tcPr>
            <w:tcW w:w="899" w:type="dxa"/>
            <w:gridSpan w:val="2"/>
            <w:tcBorders>
              <w:left w:val="nil"/>
            </w:tcBorders>
            <w:noWrap w:val="0"/>
            <w:vAlign w:val="center"/>
          </w:tcPr>
          <w:p w14:paraId="0A126BF3">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kern w:val="2"/>
                <w:sz w:val="24"/>
                <w:szCs w:val="24"/>
                <w:lang w:val="zh-TW" w:eastAsia="zh-TW" w:bidi="ar-SA"/>
              </w:rPr>
            </w:pPr>
            <w:r>
              <w:rPr>
                <w:rFonts w:hint="eastAsia" w:ascii="仿宋" w:hAnsi="仿宋" w:eastAsia="仿宋" w:cs="仿宋"/>
                <w:kern w:val="2"/>
                <w:sz w:val="24"/>
                <w:szCs w:val="24"/>
                <w:lang w:val="en-US" w:eastAsia="en-US" w:bidi="ar-SA"/>
              </w:rPr>
              <w:t>民族</w:t>
            </w:r>
          </w:p>
        </w:tc>
        <w:tc>
          <w:tcPr>
            <w:tcW w:w="926" w:type="dxa"/>
            <w:tcBorders>
              <w:left w:val="nil"/>
            </w:tcBorders>
            <w:noWrap w:val="0"/>
            <w:vAlign w:val="center"/>
          </w:tcPr>
          <w:p w14:paraId="74A5CEBA">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kern w:val="2"/>
                <w:sz w:val="24"/>
                <w:szCs w:val="24"/>
                <w:lang w:val="zh-TW" w:eastAsia="zh-TW" w:bidi="ar-SA"/>
              </w:rPr>
            </w:pPr>
            <w:r>
              <w:rPr>
                <w:rFonts w:hint="eastAsia" w:ascii="仿宋" w:hAnsi="仿宋" w:eastAsia="仿宋" w:cs="仿宋"/>
                <w:kern w:val="2"/>
                <w:sz w:val="24"/>
                <w:szCs w:val="24"/>
                <w:lang w:val="en-US" w:eastAsia="en-US" w:bidi="ar-SA"/>
              </w:rPr>
              <w:t>部门/</w:t>
            </w:r>
          </w:p>
          <w:p w14:paraId="136F706A">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kern w:val="2"/>
                <w:sz w:val="24"/>
                <w:szCs w:val="24"/>
                <w:lang w:val="zh-TW" w:eastAsia="zh-TW" w:bidi="ar-SA"/>
              </w:rPr>
            </w:pPr>
            <w:r>
              <w:rPr>
                <w:rFonts w:hint="eastAsia" w:ascii="仿宋" w:hAnsi="仿宋" w:eastAsia="仿宋" w:cs="仿宋"/>
                <w:kern w:val="2"/>
                <w:sz w:val="24"/>
                <w:szCs w:val="24"/>
                <w:lang w:val="en-US" w:eastAsia="en-US" w:bidi="ar-SA"/>
              </w:rPr>
              <w:t>班级</w:t>
            </w:r>
          </w:p>
        </w:tc>
        <w:tc>
          <w:tcPr>
            <w:tcW w:w="1667" w:type="dxa"/>
            <w:gridSpan w:val="3"/>
            <w:tcBorders>
              <w:left w:val="nil"/>
            </w:tcBorders>
            <w:noWrap w:val="0"/>
            <w:vAlign w:val="center"/>
          </w:tcPr>
          <w:p w14:paraId="4F15F5A1">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kern w:val="2"/>
                <w:sz w:val="24"/>
                <w:szCs w:val="24"/>
                <w:lang w:val="zh-TW" w:eastAsia="zh-TW" w:bidi="ar-SA"/>
              </w:rPr>
            </w:pPr>
            <w:r>
              <w:rPr>
                <w:rFonts w:hint="eastAsia" w:ascii="仿宋" w:hAnsi="仿宋" w:eastAsia="仿宋" w:cs="仿宋"/>
                <w:kern w:val="2"/>
                <w:sz w:val="24"/>
                <w:szCs w:val="24"/>
                <w:lang w:val="en-US" w:eastAsia="en-US" w:bidi="ar-SA"/>
              </w:rPr>
              <w:t>现有职业资格</w:t>
            </w:r>
          </w:p>
          <w:p w14:paraId="72599465">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kern w:val="2"/>
                <w:sz w:val="24"/>
                <w:szCs w:val="24"/>
                <w:lang w:val="zh-TW" w:eastAsia="zh-TW" w:bidi="ar-SA"/>
              </w:rPr>
            </w:pPr>
            <w:r>
              <w:rPr>
                <w:rFonts w:hint="eastAsia" w:ascii="仿宋" w:hAnsi="仿宋" w:eastAsia="仿宋" w:cs="仿宋"/>
                <w:kern w:val="2"/>
                <w:sz w:val="24"/>
                <w:szCs w:val="24"/>
                <w:lang w:val="en-US" w:eastAsia="en-US" w:bidi="ar-SA"/>
              </w:rPr>
              <w:t>名称及等级</w:t>
            </w:r>
          </w:p>
        </w:tc>
        <w:tc>
          <w:tcPr>
            <w:tcW w:w="5093" w:type="dxa"/>
            <w:gridSpan w:val="2"/>
            <w:tcBorders>
              <w:left w:val="nil"/>
            </w:tcBorders>
            <w:noWrap w:val="0"/>
            <w:vAlign w:val="center"/>
          </w:tcPr>
          <w:p w14:paraId="72CB682A">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kern w:val="2"/>
                <w:sz w:val="24"/>
                <w:szCs w:val="24"/>
                <w:lang w:val="zh-TW" w:eastAsia="zh-TW" w:bidi="ar-SA"/>
              </w:rPr>
            </w:pPr>
            <w:r>
              <w:rPr>
                <w:rFonts w:hint="eastAsia" w:ascii="仿宋" w:hAnsi="仿宋" w:eastAsia="仿宋" w:cs="仿宋"/>
                <w:kern w:val="2"/>
                <w:sz w:val="24"/>
                <w:szCs w:val="24"/>
                <w:lang w:val="en-US" w:eastAsia="en-US" w:bidi="ar-SA"/>
              </w:rPr>
              <w:t>身份证号</w:t>
            </w:r>
          </w:p>
        </w:tc>
        <w:tc>
          <w:tcPr>
            <w:tcW w:w="2540" w:type="dxa"/>
            <w:tcBorders>
              <w:left w:val="nil"/>
            </w:tcBorders>
            <w:noWrap w:val="0"/>
            <w:vAlign w:val="center"/>
          </w:tcPr>
          <w:p w14:paraId="5057C39B">
            <w:pPr>
              <w:keepNext w:val="0"/>
              <w:keepLines w:val="0"/>
              <w:pageBreakBefore w:val="0"/>
              <w:widowControl/>
              <w:kinsoku/>
              <w:wordWrap/>
              <w:overflowPunct/>
              <w:topLinePunct w:val="0"/>
              <w:autoSpaceDE/>
              <w:autoSpaceDN/>
              <w:bidi w:val="0"/>
              <w:adjustRightInd/>
              <w:snapToGrid/>
              <w:spacing w:line="360" w:lineRule="auto"/>
              <w:jc w:val="center"/>
              <w:rPr>
                <w:rFonts w:hint="eastAsia" w:ascii="仿宋" w:hAnsi="仿宋" w:eastAsia="仿宋" w:cs="仿宋"/>
                <w:kern w:val="2"/>
                <w:sz w:val="24"/>
                <w:szCs w:val="24"/>
                <w:lang w:val="zh-TW" w:eastAsia="zh-TW" w:bidi="ar-SA"/>
              </w:rPr>
            </w:pPr>
            <w:r>
              <w:rPr>
                <w:rFonts w:hint="eastAsia" w:ascii="仿宋" w:hAnsi="仿宋" w:eastAsia="仿宋" w:cs="仿宋"/>
                <w:kern w:val="2"/>
                <w:sz w:val="24"/>
                <w:szCs w:val="24"/>
                <w:lang w:val="en-US" w:eastAsia="en-US" w:bidi="ar-SA"/>
              </w:rPr>
              <w:t>手机号</w:t>
            </w:r>
          </w:p>
        </w:tc>
      </w:tr>
      <w:tr w14:paraId="05273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250" w:type="dxa"/>
            <w:noWrap w:val="0"/>
            <w:vAlign w:val="center"/>
          </w:tcPr>
          <w:p w14:paraId="6B558641">
            <w:pPr>
              <w:keepNext w:val="0"/>
              <w:keepLines w:val="0"/>
              <w:pageBreakBefore w:val="0"/>
              <w:kinsoku/>
              <w:wordWrap/>
              <w:overflowPunct/>
              <w:topLinePunct w:val="0"/>
              <w:autoSpaceDE/>
              <w:autoSpaceDN/>
              <w:bidi w:val="0"/>
              <w:adjustRightInd/>
              <w:snapToGrid/>
              <w:spacing w:line="360" w:lineRule="auto"/>
              <w:jc w:val="center"/>
              <w:textAlignment w:val="baseline"/>
              <w:rPr>
                <w:rFonts w:hint="eastAsia" w:ascii="仿宋" w:hAnsi="仿宋" w:eastAsia="仿宋" w:cs="仿宋"/>
                <w:kern w:val="2"/>
                <w:sz w:val="24"/>
                <w:szCs w:val="24"/>
                <w:lang w:val="zh-TW" w:eastAsia="zh-TW" w:bidi="ar-SA"/>
              </w:rPr>
            </w:pPr>
          </w:p>
        </w:tc>
        <w:tc>
          <w:tcPr>
            <w:tcW w:w="1409" w:type="dxa"/>
            <w:tcBorders>
              <w:left w:val="nil"/>
            </w:tcBorders>
            <w:noWrap w:val="0"/>
            <w:vAlign w:val="top"/>
          </w:tcPr>
          <w:p w14:paraId="2ADFEEC0">
            <w:pPr>
              <w:keepNext w:val="0"/>
              <w:keepLines w:val="0"/>
              <w:pageBreakBefore w:val="0"/>
              <w:kinsoku/>
              <w:wordWrap/>
              <w:overflowPunct/>
              <w:topLinePunct w:val="0"/>
              <w:autoSpaceDE/>
              <w:autoSpaceDN/>
              <w:bidi w:val="0"/>
              <w:adjustRightInd/>
              <w:snapToGrid/>
              <w:spacing w:line="360" w:lineRule="auto"/>
              <w:jc w:val="center"/>
              <w:textAlignment w:val="baseline"/>
              <w:rPr>
                <w:rFonts w:hint="eastAsia" w:ascii="仿宋" w:hAnsi="仿宋" w:eastAsia="仿宋" w:cs="仿宋"/>
                <w:kern w:val="2"/>
                <w:sz w:val="24"/>
                <w:szCs w:val="24"/>
                <w:lang w:val="zh-TW" w:eastAsia="zh-TW" w:bidi="ar-SA"/>
              </w:rPr>
            </w:pPr>
          </w:p>
        </w:tc>
        <w:tc>
          <w:tcPr>
            <w:tcW w:w="899" w:type="dxa"/>
            <w:gridSpan w:val="3"/>
            <w:tcBorders>
              <w:left w:val="nil"/>
            </w:tcBorders>
            <w:noWrap w:val="0"/>
            <w:vAlign w:val="top"/>
          </w:tcPr>
          <w:p w14:paraId="18E844DA">
            <w:pPr>
              <w:keepNext w:val="0"/>
              <w:keepLines w:val="0"/>
              <w:pageBreakBefore w:val="0"/>
              <w:kinsoku/>
              <w:wordWrap/>
              <w:overflowPunct/>
              <w:topLinePunct w:val="0"/>
              <w:autoSpaceDE/>
              <w:autoSpaceDN/>
              <w:bidi w:val="0"/>
              <w:adjustRightInd/>
              <w:snapToGrid/>
              <w:spacing w:line="360" w:lineRule="auto"/>
              <w:jc w:val="center"/>
              <w:textAlignment w:val="baseline"/>
              <w:rPr>
                <w:rFonts w:hint="eastAsia" w:ascii="仿宋" w:hAnsi="仿宋" w:eastAsia="仿宋" w:cs="仿宋"/>
                <w:kern w:val="2"/>
                <w:sz w:val="24"/>
                <w:szCs w:val="24"/>
                <w:lang w:val="zh-TW" w:eastAsia="zh-TW" w:bidi="ar-SA"/>
              </w:rPr>
            </w:pPr>
          </w:p>
        </w:tc>
        <w:tc>
          <w:tcPr>
            <w:tcW w:w="899" w:type="dxa"/>
            <w:gridSpan w:val="2"/>
            <w:tcBorders>
              <w:left w:val="nil"/>
            </w:tcBorders>
            <w:noWrap w:val="0"/>
            <w:vAlign w:val="top"/>
          </w:tcPr>
          <w:p w14:paraId="5B937590">
            <w:pPr>
              <w:keepNext w:val="0"/>
              <w:keepLines w:val="0"/>
              <w:pageBreakBefore w:val="0"/>
              <w:kinsoku/>
              <w:wordWrap/>
              <w:overflowPunct/>
              <w:topLinePunct w:val="0"/>
              <w:autoSpaceDE/>
              <w:autoSpaceDN/>
              <w:bidi w:val="0"/>
              <w:adjustRightInd/>
              <w:snapToGrid/>
              <w:spacing w:line="360" w:lineRule="auto"/>
              <w:jc w:val="center"/>
              <w:textAlignment w:val="baseline"/>
              <w:rPr>
                <w:rFonts w:hint="eastAsia" w:ascii="仿宋" w:hAnsi="仿宋" w:eastAsia="仿宋" w:cs="仿宋"/>
                <w:kern w:val="2"/>
                <w:sz w:val="24"/>
                <w:szCs w:val="24"/>
                <w:lang w:val="zh-TW" w:eastAsia="zh-TW" w:bidi="ar-SA"/>
              </w:rPr>
            </w:pPr>
          </w:p>
        </w:tc>
        <w:tc>
          <w:tcPr>
            <w:tcW w:w="926" w:type="dxa"/>
            <w:tcBorders>
              <w:left w:val="nil"/>
            </w:tcBorders>
            <w:noWrap w:val="0"/>
            <w:vAlign w:val="top"/>
          </w:tcPr>
          <w:p w14:paraId="615A53AD">
            <w:pPr>
              <w:keepNext w:val="0"/>
              <w:keepLines w:val="0"/>
              <w:pageBreakBefore w:val="0"/>
              <w:kinsoku/>
              <w:wordWrap/>
              <w:overflowPunct/>
              <w:topLinePunct w:val="0"/>
              <w:autoSpaceDE/>
              <w:autoSpaceDN/>
              <w:bidi w:val="0"/>
              <w:adjustRightInd/>
              <w:snapToGrid/>
              <w:spacing w:line="360" w:lineRule="auto"/>
              <w:jc w:val="center"/>
              <w:textAlignment w:val="baseline"/>
              <w:rPr>
                <w:rFonts w:hint="eastAsia" w:ascii="仿宋" w:hAnsi="仿宋" w:eastAsia="仿宋" w:cs="仿宋"/>
                <w:kern w:val="2"/>
                <w:sz w:val="24"/>
                <w:szCs w:val="24"/>
                <w:lang w:val="zh-TW" w:eastAsia="zh-TW" w:bidi="ar-SA"/>
              </w:rPr>
            </w:pPr>
          </w:p>
        </w:tc>
        <w:tc>
          <w:tcPr>
            <w:tcW w:w="1667" w:type="dxa"/>
            <w:gridSpan w:val="3"/>
            <w:tcBorders>
              <w:left w:val="nil"/>
            </w:tcBorders>
            <w:noWrap w:val="0"/>
            <w:vAlign w:val="top"/>
          </w:tcPr>
          <w:p w14:paraId="443C1DCB">
            <w:pPr>
              <w:keepNext w:val="0"/>
              <w:keepLines w:val="0"/>
              <w:pageBreakBefore w:val="0"/>
              <w:kinsoku/>
              <w:wordWrap/>
              <w:overflowPunct/>
              <w:topLinePunct w:val="0"/>
              <w:autoSpaceDE/>
              <w:autoSpaceDN/>
              <w:bidi w:val="0"/>
              <w:adjustRightInd/>
              <w:snapToGrid/>
              <w:spacing w:line="360" w:lineRule="auto"/>
              <w:jc w:val="center"/>
              <w:textAlignment w:val="baseline"/>
              <w:rPr>
                <w:rFonts w:hint="eastAsia" w:ascii="仿宋" w:hAnsi="仿宋" w:eastAsia="仿宋" w:cs="仿宋"/>
                <w:kern w:val="2"/>
                <w:sz w:val="24"/>
                <w:szCs w:val="24"/>
                <w:lang w:val="zh-TW" w:eastAsia="zh-TW" w:bidi="ar-SA"/>
              </w:rPr>
            </w:pPr>
          </w:p>
        </w:tc>
        <w:tc>
          <w:tcPr>
            <w:tcW w:w="5093" w:type="dxa"/>
            <w:gridSpan w:val="2"/>
            <w:tcBorders>
              <w:left w:val="nil"/>
            </w:tcBorders>
            <w:noWrap w:val="0"/>
            <w:vAlign w:val="top"/>
          </w:tcPr>
          <w:p w14:paraId="32C8C313">
            <w:pPr>
              <w:keepNext w:val="0"/>
              <w:keepLines w:val="0"/>
              <w:pageBreakBefore w:val="0"/>
              <w:kinsoku/>
              <w:wordWrap/>
              <w:overflowPunct/>
              <w:topLinePunct w:val="0"/>
              <w:autoSpaceDE/>
              <w:autoSpaceDN/>
              <w:bidi w:val="0"/>
              <w:adjustRightInd/>
              <w:snapToGrid/>
              <w:spacing w:line="360" w:lineRule="auto"/>
              <w:jc w:val="center"/>
              <w:textAlignment w:val="baseline"/>
              <w:rPr>
                <w:rFonts w:hint="eastAsia" w:ascii="仿宋" w:hAnsi="仿宋" w:eastAsia="仿宋" w:cs="仿宋"/>
                <w:kern w:val="2"/>
                <w:sz w:val="24"/>
                <w:szCs w:val="24"/>
                <w:lang w:val="zh-TW" w:eastAsia="zh-TW" w:bidi="ar-SA"/>
              </w:rPr>
            </w:pPr>
          </w:p>
        </w:tc>
        <w:tc>
          <w:tcPr>
            <w:tcW w:w="2540" w:type="dxa"/>
            <w:tcBorders>
              <w:left w:val="nil"/>
            </w:tcBorders>
            <w:noWrap w:val="0"/>
            <w:vAlign w:val="top"/>
          </w:tcPr>
          <w:p w14:paraId="386B1B29">
            <w:pPr>
              <w:keepNext w:val="0"/>
              <w:keepLines w:val="0"/>
              <w:pageBreakBefore w:val="0"/>
              <w:widowControl/>
              <w:kinsoku/>
              <w:wordWrap/>
              <w:overflowPunct/>
              <w:topLinePunct w:val="0"/>
              <w:autoSpaceDE/>
              <w:autoSpaceDN/>
              <w:bidi w:val="0"/>
              <w:adjustRightInd/>
              <w:snapToGrid/>
              <w:spacing w:line="360" w:lineRule="auto"/>
              <w:jc w:val="center"/>
              <w:rPr>
                <w:rFonts w:hint="eastAsia" w:ascii="仿宋" w:hAnsi="仿宋" w:eastAsia="仿宋" w:cs="仿宋"/>
                <w:kern w:val="2"/>
                <w:sz w:val="24"/>
                <w:szCs w:val="24"/>
                <w:lang w:val="zh-TW" w:eastAsia="zh-TW" w:bidi="ar-SA"/>
              </w:rPr>
            </w:pPr>
          </w:p>
        </w:tc>
      </w:tr>
      <w:tr w14:paraId="526FC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250" w:type="dxa"/>
            <w:noWrap w:val="0"/>
            <w:vAlign w:val="center"/>
          </w:tcPr>
          <w:p w14:paraId="421BB577">
            <w:pPr>
              <w:keepNext w:val="0"/>
              <w:keepLines w:val="0"/>
              <w:pageBreakBefore w:val="0"/>
              <w:kinsoku/>
              <w:wordWrap/>
              <w:overflowPunct/>
              <w:topLinePunct w:val="0"/>
              <w:autoSpaceDE/>
              <w:autoSpaceDN/>
              <w:bidi w:val="0"/>
              <w:adjustRightInd/>
              <w:snapToGrid/>
              <w:spacing w:line="360" w:lineRule="auto"/>
              <w:jc w:val="center"/>
              <w:textAlignment w:val="baseline"/>
              <w:rPr>
                <w:rFonts w:hint="eastAsia" w:ascii="仿宋" w:hAnsi="仿宋" w:eastAsia="仿宋" w:cs="仿宋"/>
                <w:kern w:val="2"/>
                <w:sz w:val="24"/>
                <w:szCs w:val="24"/>
                <w:lang w:val="zh-TW" w:eastAsia="zh-TW" w:bidi="ar-SA"/>
              </w:rPr>
            </w:pPr>
          </w:p>
        </w:tc>
        <w:tc>
          <w:tcPr>
            <w:tcW w:w="1409" w:type="dxa"/>
            <w:tcBorders>
              <w:left w:val="nil"/>
            </w:tcBorders>
            <w:noWrap w:val="0"/>
            <w:vAlign w:val="top"/>
          </w:tcPr>
          <w:p w14:paraId="7A46F633">
            <w:pPr>
              <w:keepNext w:val="0"/>
              <w:keepLines w:val="0"/>
              <w:pageBreakBefore w:val="0"/>
              <w:kinsoku/>
              <w:wordWrap/>
              <w:overflowPunct/>
              <w:topLinePunct w:val="0"/>
              <w:autoSpaceDE/>
              <w:autoSpaceDN/>
              <w:bidi w:val="0"/>
              <w:adjustRightInd/>
              <w:snapToGrid/>
              <w:spacing w:line="360" w:lineRule="auto"/>
              <w:jc w:val="center"/>
              <w:textAlignment w:val="baseline"/>
              <w:rPr>
                <w:rFonts w:hint="eastAsia" w:ascii="仿宋" w:hAnsi="仿宋" w:eastAsia="仿宋" w:cs="仿宋"/>
                <w:kern w:val="2"/>
                <w:sz w:val="24"/>
                <w:szCs w:val="24"/>
                <w:lang w:val="zh-TW" w:eastAsia="zh-TW" w:bidi="ar-SA"/>
              </w:rPr>
            </w:pPr>
          </w:p>
        </w:tc>
        <w:tc>
          <w:tcPr>
            <w:tcW w:w="899" w:type="dxa"/>
            <w:gridSpan w:val="3"/>
            <w:tcBorders>
              <w:left w:val="nil"/>
            </w:tcBorders>
            <w:noWrap w:val="0"/>
            <w:vAlign w:val="top"/>
          </w:tcPr>
          <w:p w14:paraId="5BF5E3E0">
            <w:pPr>
              <w:keepNext w:val="0"/>
              <w:keepLines w:val="0"/>
              <w:pageBreakBefore w:val="0"/>
              <w:kinsoku/>
              <w:wordWrap/>
              <w:overflowPunct/>
              <w:topLinePunct w:val="0"/>
              <w:autoSpaceDE/>
              <w:autoSpaceDN/>
              <w:bidi w:val="0"/>
              <w:adjustRightInd/>
              <w:snapToGrid/>
              <w:spacing w:line="360" w:lineRule="auto"/>
              <w:jc w:val="center"/>
              <w:textAlignment w:val="baseline"/>
              <w:rPr>
                <w:rFonts w:hint="eastAsia" w:ascii="仿宋" w:hAnsi="仿宋" w:eastAsia="仿宋" w:cs="仿宋"/>
                <w:kern w:val="2"/>
                <w:sz w:val="24"/>
                <w:szCs w:val="24"/>
                <w:lang w:val="zh-TW" w:eastAsia="zh-TW" w:bidi="ar-SA"/>
              </w:rPr>
            </w:pPr>
          </w:p>
        </w:tc>
        <w:tc>
          <w:tcPr>
            <w:tcW w:w="899" w:type="dxa"/>
            <w:gridSpan w:val="2"/>
            <w:tcBorders>
              <w:left w:val="nil"/>
            </w:tcBorders>
            <w:noWrap w:val="0"/>
            <w:vAlign w:val="top"/>
          </w:tcPr>
          <w:p w14:paraId="19AD0B25">
            <w:pPr>
              <w:keepNext w:val="0"/>
              <w:keepLines w:val="0"/>
              <w:pageBreakBefore w:val="0"/>
              <w:kinsoku/>
              <w:wordWrap/>
              <w:overflowPunct/>
              <w:topLinePunct w:val="0"/>
              <w:autoSpaceDE/>
              <w:autoSpaceDN/>
              <w:bidi w:val="0"/>
              <w:adjustRightInd/>
              <w:snapToGrid/>
              <w:spacing w:line="360" w:lineRule="auto"/>
              <w:jc w:val="center"/>
              <w:textAlignment w:val="baseline"/>
              <w:rPr>
                <w:rFonts w:hint="eastAsia" w:ascii="仿宋" w:hAnsi="仿宋" w:eastAsia="仿宋" w:cs="仿宋"/>
                <w:kern w:val="2"/>
                <w:sz w:val="24"/>
                <w:szCs w:val="24"/>
                <w:lang w:val="zh-TW" w:eastAsia="zh-TW" w:bidi="ar-SA"/>
              </w:rPr>
            </w:pPr>
          </w:p>
        </w:tc>
        <w:tc>
          <w:tcPr>
            <w:tcW w:w="926" w:type="dxa"/>
            <w:tcBorders>
              <w:left w:val="nil"/>
            </w:tcBorders>
            <w:noWrap w:val="0"/>
            <w:vAlign w:val="top"/>
          </w:tcPr>
          <w:p w14:paraId="79F9A3C4">
            <w:pPr>
              <w:keepNext w:val="0"/>
              <w:keepLines w:val="0"/>
              <w:pageBreakBefore w:val="0"/>
              <w:kinsoku/>
              <w:wordWrap/>
              <w:overflowPunct/>
              <w:topLinePunct w:val="0"/>
              <w:autoSpaceDE/>
              <w:autoSpaceDN/>
              <w:bidi w:val="0"/>
              <w:adjustRightInd/>
              <w:snapToGrid/>
              <w:spacing w:line="360" w:lineRule="auto"/>
              <w:jc w:val="center"/>
              <w:textAlignment w:val="baseline"/>
              <w:rPr>
                <w:rFonts w:hint="eastAsia" w:ascii="仿宋" w:hAnsi="仿宋" w:eastAsia="仿宋" w:cs="仿宋"/>
                <w:kern w:val="2"/>
                <w:sz w:val="24"/>
                <w:szCs w:val="24"/>
                <w:lang w:val="zh-TW" w:eastAsia="zh-TW" w:bidi="ar-SA"/>
              </w:rPr>
            </w:pPr>
          </w:p>
        </w:tc>
        <w:tc>
          <w:tcPr>
            <w:tcW w:w="1667" w:type="dxa"/>
            <w:gridSpan w:val="3"/>
            <w:tcBorders>
              <w:left w:val="nil"/>
            </w:tcBorders>
            <w:noWrap w:val="0"/>
            <w:vAlign w:val="top"/>
          </w:tcPr>
          <w:p w14:paraId="7BE8C800">
            <w:pPr>
              <w:keepNext w:val="0"/>
              <w:keepLines w:val="0"/>
              <w:pageBreakBefore w:val="0"/>
              <w:kinsoku/>
              <w:wordWrap/>
              <w:overflowPunct/>
              <w:topLinePunct w:val="0"/>
              <w:autoSpaceDE/>
              <w:autoSpaceDN/>
              <w:bidi w:val="0"/>
              <w:adjustRightInd/>
              <w:snapToGrid/>
              <w:spacing w:line="360" w:lineRule="auto"/>
              <w:jc w:val="center"/>
              <w:textAlignment w:val="baseline"/>
              <w:rPr>
                <w:rFonts w:hint="eastAsia" w:ascii="仿宋" w:hAnsi="仿宋" w:eastAsia="仿宋" w:cs="仿宋"/>
                <w:kern w:val="2"/>
                <w:sz w:val="24"/>
                <w:szCs w:val="24"/>
                <w:lang w:val="zh-TW" w:eastAsia="zh-TW" w:bidi="ar-SA"/>
              </w:rPr>
            </w:pPr>
          </w:p>
        </w:tc>
        <w:tc>
          <w:tcPr>
            <w:tcW w:w="5093" w:type="dxa"/>
            <w:gridSpan w:val="2"/>
            <w:tcBorders>
              <w:left w:val="nil"/>
            </w:tcBorders>
            <w:noWrap w:val="0"/>
            <w:vAlign w:val="top"/>
          </w:tcPr>
          <w:p w14:paraId="5AB0D1E2">
            <w:pPr>
              <w:keepNext w:val="0"/>
              <w:keepLines w:val="0"/>
              <w:pageBreakBefore w:val="0"/>
              <w:kinsoku/>
              <w:wordWrap/>
              <w:overflowPunct/>
              <w:topLinePunct w:val="0"/>
              <w:autoSpaceDE/>
              <w:autoSpaceDN/>
              <w:bidi w:val="0"/>
              <w:adjustRightInd/>
              <w:snapToGrid/>
              <w:spacing w:line="360" w:lineRule="auto"/>
              <w:jc w:val="center"/>
              <w:textAlignment w:val="baseline"/>
              <w:rPr>
                <w:rFonts w:hint="eastAsia" w:ascii="仿宋" w:hAnsi="仿宋" w:eastAsia="仿宋" w:cs="仿宋"/>
                <w:kern w:val="2"/>
                <w:sz w:val="24"/>
                <w:szCs w:val="24"/>
                <w:lang w:val="zh-TW" w:eastAsia="zh-TW" w:bidi="ar-SA"/>
              </w:rPr>
            </w:pPr>
          </w:p>
        </w:tc>
        <w:tc>
          <w:tcPr>
            <w:tcW w:w="2540" w:type="dxa"/>
            <w:tcBorders>
              <w:left w:val="nil"/>
            </w:tcBorders>
            <w:noWrap w:val="0"/>
            <w:vAlign w:val="top"/>
          </w:tcPr>
          <w:p w14:paraId="5DAC6C3F">
            <w:pPr>
              <w:keepNext w:val="0"/>
              <w:keepLines w:val="0"/>
              <w:pageBreakBefore w:val="0"/>
              <w:widowControl/>
              <w:kinsoku/>
              <w:wordWrap/>
              <w:overflowPunct/>
              <w:topLinePunct w:val="0"/>
              <w:autoSpaceDE/>
              <w:autoSpaceDN/>
              <w:bidi w:val="0"/>
              <w:adjustRightInd/>
              <w:snapToGrid/>
              <w:spacing w:line="360" w:lineRule="auto"/>
              <w:jc w:val="center"/>
              <w:rPr>
                <w:rFonts w:hint="eastAsia" w:ascii="仿宋" w:hAnsi="仿宋" w:eastAsia="仿宋" w:cs="仿宋"/>
                <w:kern w:val="2"/>
                <w:sz w:val="24"/>
                <w:szCs w:val="24"/>
                <w:lang w:val="zh-TW" w:eastAsia="zh-TW" w:bidi="ar-SA"/>
              </w:rPr>
            </w:pPr>
          </w:p>
        </w:tc>
      </w:tr>
      <w:tr w14:paraId="1BCCD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1" w:hRule="atLeast"/>
        </w:trPr>
        <w:tc>
          <w:tcPr>
            <w:tcW w:w="7050" w:type="dxa"/>
            <w:gridSpan w:val="11"/>
            <w:noWrap w:val="0"/>
            <w:vAlign w:val="top"/>
          </w:tcPr>
          <w:p w14:paraId="7699DD5A">
            <w:pPr>
              <w:keepNext w:val="0"/>
              <w:keepLines w:val="0"/>
              <w:pageBreakBefore w:val="0"/>
              <w:kinsoku/>
              <w:wordWrap/>
              <w:overflowPunct/>
              <w:topLinePunct w:val="0"/>
              <w:autoSpaceDE/>
              <w:autoSpaceDN/>
              <w:bidi w:val="0"/>
              <w:adjustRightInd/>
              <w:snapToGrid/>
              <w:spacing w:line="360" w:lineRule="auto"/>
              <w:jc w:val="both"/>
              <w:rPr>
                <w:rFonts w:hint="eastAsia" w:ascii="仿宋" w:hAnsi="仿宋" w:eastAsia="仿宋" w:cs="仿宋"/>
                <w:kern w:val="2"/>
                <w:sz w:val="24"/>
                <w:szCs w:val="24"/>
                <w:lang w:val="en-US" w:eastAsia="en-US" w:bidi="ar-SA"/>
              </w:rPr>
            </w:pPr>
            <w:r>
              <w:rPr>
                <w:rFonts w:hint="eastAsia" w:ascii="仿宋" w:hAnsi="仿宋" w:eastAsia="仿宋" w:cs="仿宋"/>
                <w:kern w:val="2"/>
                <w:sz w:val="24"/>
                <w:szCs w:val="24"/>
                <w:lang w:val="en-US" w:eastAsia="zh-CN" w:bidi="ar-SA"/>
              </w:rPr>
              <w:t>参赛单位</w:t>
            </w:r>
            <w:r>
              <w:rPr>
                <w:rFonts w:hint="eastAsia" w:ascii="仿宋" w:hAnsi="仿宋" w:eastAsia="仿宋" w:cs="仿宋"/>
                <w:kern w:val="2"/>
                <w:sz w:val="24"/>
                <w:szCs w:val="24"/>
                <w:lang w:val="en-US" w:eastAsia="en-US" w:bidi="ar-SA"/>
              </w:rPr>
              <w:t>意见：</w:t>
            </w:r>
          </w:p>
          <w:p w14:paraId="16DD20B1">
            <w:pPr>
              <w:bidi w:val="0"/>
              <w:jc w:val="both"/>
              <w:rPr>
                <w:rFonts w:hint="eastAsia" w:ascii="仿宋" w:hAnsi="仿宋" w:eastAsia="仿宋" w:cs="仿宋"/>
                <w:sz w:val="24"/>
                <w:szCs w:val="24"/>
                <w:lang w:val="zh-TW" w:eastAsia="zh-TW"/>
              </w:rPr>
            </w:pPr>
          </w:p>
          <w:p w14:paraId="1D4DD01F">
            <w:pPr>
              <w:bidi w:val="0"/>
              <w:jc w:val="both"/>
              <w:rPr>
                <w:rFonts w:hint="eastAsia" w:ascii="仿宋" w:hAnsi="仿宋" w:eastAsia="仿宋" w:cs="仿宋"/>
                <w:sz w:val="24"/>
                <w:szCs w:val="24"/>
                <w:lang w:val="zh-TW" w:eastAsia="zh-TW"/>
              </w:rPr>
            </w:pPr>
          </w:p>
          <w:p w14:paraId="2A03339B">
            <w:pPr>
              <w:keepNext w:val="0"/>
              <w:keepLines w:val="0"/>
              <w:pageBreakBefore w:val="0"/>
              <w:kinsoku/>
              <w:wordWrap/>
              <w:overflowPunct/>
              <w:topLinePunct w:val="0"/>
              <w:autoSpaceDE/>
              <w:autoSpaceDN/>
              <w:bidi w:val="0"/>
              <w:adjustRightInd/>
              <w:snapToGrid/>
              <w:spacing w:line="360" w:lineRule="auto"/>
              <w:ind w:firstLine="5268" w:firstLineChars="2195"/>
              <w:jc w:val="both"/>
              <w:rPr>
                <w:rFonts w:hint="eastAsia" w:ascii="仿宋" w:hAnsi="仿宋" w:eastAsia="仿宋" w:cs="仿宋"/>
                <w:kern w:val="2"/>
                <w:sz w:val="24"/>
                <w:szCs w:val="24"/>
                <w:lang w:val="en-US" w:eastAsia="en-US" w:bidi="ar-SA"/>
              </w:rPr>
            </w:pPr>
            <w:r>
              <w:rPr>
                <w:rFonts w:hint="eastAsia" w:ascii="仿宋" w:hAnsi="仿宋" w:eastAsia="仿宋" w:cs="仿宋"/>
                <w:kern w:val="2"/>
                <w:sz w:val="24"/>
                <w:szCs w:val="24"/>
                <w:lang w:val="en-US" w:eastAsia="en-US" w:bidi="ar-SA"/>
              </w:rPr>
              <w:t>（盖章）：</w:t>
            </w:r>
          </w:p>
          <w:p w14:paraId="3AD29D41">
            <w:pPr>
              <w:keepNext w:val="0"/>
              <w:keepLines w:val="0"/>
              <w:pageBreakBefore w:val="0"/>
              <w:kinsoku/>
              <w:wordWrap/>
              <w:overflowPunct/>
              <w:topLinePunct w:val="0"/>
              <w:autoSpaceDE/>
              <w:autoSpaceDN/>
              <w:bidi w:val="0"/>
              <w:adjustRightInd/>
              <w:snapToGrid/>
              <w:spacing w:line="360" w:lineRule="auto"/>
              <w:jc w:val="both"/>
              <w:textAlignment w:val="baseline"/>
              <w:rPr>
                <w:rFonts w:hint="eastAsia" w:ascii="仿宋" w:hAnsi="仿宋" w:eastAsia="仿宋" w:cs="仿宋"/>
                <w:kern w:val="2"/>
                <w:sz w:val="24"/>
                <w:szCs w:val="24"/>
                <w:lang w:val="zh-TW" w:eastAsia="zh-TW" w:bidi="ar-SA"/>
              </w:rPr>
            </w:pPr>
            <w:r>
              <w:rPr>
                <w:rFonts w:hint="eastAsia" w:ascii="仿宋" w:hAnsi="仿宋" w:eastAsia="仿宋" w:cs="仿宋"/>
                <w:kern w:val="2"/>
                <w:sz w:val="24"/>
                <w:szCs w:val="24"/>
                <w:lang w:val="en-US" w:eastAsia="en-US" w:bidi="ar-SA"/>
              </w:rPr>
              <w:t xml:space="preserve">                                </w:t>
            </w:r>
            <w:r>
              <w:rPr>
                <w:rFonts w:hint="eastAsia" w:ascii="仿宋" w:hAnsi="仿宋" w:eastAsia="仿宋" w:cs="仿宋"/>
                <w:kern w:val="2"/>
                <w:sz w:val="24"/>
                <w:szCs w:val="24"/>
                <w:lang w:val="en-US" w:eastAsia="zh-CN" w:bidi="ar-SA"/>
              </w:rPr>
              <w:t xml:space="preserve">         </w:t>
            </w:r>
            <w:r>
              <w:rPr>
                <w:rFonts w:hint="eastAsia" w:ascii="仿宋" w:hAnsi="仿宋" w:eastAsia="仿宋" w:cs="仿宋"/>
                <w:kern w:val="2"/>
                <w:sz w:val="24"/>
                <w:szCs w:val="24"/>
                <w:lang w:val="en-US" w:eastAsia="en-US" w:bidi="ar-SA"/>
              </w:rPr>
              <w:t xml:space="preserve"> 年    月    日</w:t>
            </w:r>
          </w:p>
        </w:tc>
        <w:tc>
          <w:tcPr>
            <w:tcW w:w="7633" w:type="dxa"/>
            <w:gridSpan w:val="3"/>
            <w:tcBorders>
              <w:left w:val="nil"/>
            </w:tcBorders>
            <w:noWrap w:val="0"/>
            <w:vAlign w:val="top"/>
          </w:tcPr>
          <w:p w14:paraId="5388F7F4">
            <w:pPr>
              <w:keepNext w:val="0"/>
              <w:keepLines w:val="0"/>
              <w:pageBreakBefore w:val="0"/>
              <w:kinsoku/>
              <w:wordWrap/>
              <w:overflowPunct/>
              <w:topLinePunct w:val="0"/>
              <w:autoSpaceDE/>
              <w:autoSpaceDN/>
              <w:bidi w:val="0"/>
              <w:adjustRightInd/>
              <w:snapToGrid/>
              <w:spacing w:line="360" w:lineRule="auto"/>
              <w:rPr>
                <w:rFonts w:hint="eastAsia" w:ascii="仿宋" w:hAnsi="仿宋" w:eastAsia="仿宋" w:cs="仿宋"/>
                <w:kern w:val="2"/>
                <w:sz w:val="24"/>
                <w:szCs w:val="24"/>
                <w:lang w:val="en-US" w:eastAsia="en-US" w:bidi="ar-SA"/>
              </w:rPr>
            </w:pPr>
            <w:r>
              <w:rPr>
                <w:rFonts w:hint="eastAsia" w:ascii="仿宋" w:hAnsi="仿宋" w:eastAsia="仿宋" w:cs="仿宋"/>
                <w:kern w:val="2"/>
                <w:sz w:val="24"/>
                <w:szCs w:val="24"/>
                <w:lang w:val="en-US" w:eastAsia="zh-CN" w:bidi="ar-SA"/>
              </w:rPr>
              <w:t>竞</w:t>
            </w:r>
            <w:r>
              <w:rPr>
                <w:rFonts w:hint="eastAsia" w:ascii="仿宋" w:hAnsi="仿宋" w:eastAsia="仿宋" w:cs="仿宋"/>
                <w:kern w:val="2"/>
                <w:sz w:val="24"/>
                <w:szCs w:val="24"/>
                <w:lang w:val="en-US" w:eastAsia="en-US" w:bidi="ar-SA"/>
              </w:rPr>
              <w:t>赛组委会审核意见：</w:t>
            </w:r>
          </w:p>
          <w:p w14:paraId="30528403">
            <w:pPr>
              <w:bidi w:val="0"/>
              <w:rPr>
                <w:rFonts w:hint="eastAsia" w:ascii="仿宋" w:hAnsi="仿宋" w:eastAsia="仿宋" w:cs="仿宋"/>
                <w:sz w:val="24"/>
                <w:szCs w:val="24"/>
                <w:lang w:val="zh-TW" w:eastAsia="zh-TW"/>
              </w:rPr>
            </w:pPr>
          </w:p>
          <w:p w14:paraId="02BBBCDB">
            <w:pPr>
              <w:bidi w:val="0"/>
              <w:rPr>
                <w:rFonts w:hint="eastAsia" w:ascii="仿宋" w:hAnsi="仿宋" w:eastAsia="仿宋" w:cs="仿宋"/>
                <w:sz w:val="24"/>
                <w:szCs w:val="24"/>
                <w:lang w:val="zh-TW" w:eastAsia="zh-TW"/>
              </w:rPr>
            </w:pPr>
          </w:p>
          <w:p w14:paraId="45937884">
            <w:pPr>
              <w:keepNext w:val="0"/>
              <w:keepLines w:val="0"/>
              <w:pageBreakBefore w:val="0"/>
              <w:kinsoku/>
              <w:wordWrap/>
              <w:overflowPunct/>
              <w:topLinePunct w:val="0"/>
              <w:autoSpaceDE/>
              <w:autoSpaceDN/>
              <w:bidi w:val="0"/>
              <w:adjustRightInd/>
              <w:snapToGrid/>
              <w:spacing w:line="360" w:lineRule="auto"/>
              <w:ind w:firstLine="5268" w:firstLineChars="2195"/>
              <w:rPr>
                <w:rFonts w:hint="eastAsia" w:ascii="仿宋" w:hAnsi="仿宋" w:eastAsia="仿宋" w:cs="仿宋"/>
                <w:kern w:val="2"/>
                <w:sz w:val="24"/>
                <w:szCs w:val="24"/>
                <w:lang w:val="en-US" w:eastAsia="en-US" w:bidi="ar-SA"/>
              </w:rPr>
            </w:pPr>
            <w:r>
              <w:rPr>
                <w:rFonts w:hint="eastAsia" w:ascii="仿宋" w:hAnsi="仿宋" w:eastAsia="仿宋" w:cs="仿宋"/>
                <w:kern w:val="2"/>
                <w:sz w:val="24"/>
                <w:szCs w:val="24"/>
                <w:lang w:val="en-US" w:eastAsia="en-US" w:bidi="ar-SA"/>
              </w:rPr>
              <w:t>（盖章）：</w:t>
            </w:r>
          </w:p>
          <w:p w14:paraId="18C026AE">
            <w:pPr>
              <w:keepNext w:val="0"/>
              <w:keepLines w:val="0"/>
              <w:pageBreakBefore w:val="0"/>
              <w:kinsoku/>
              <w:wordWrap/>
              <w:overflowPunct/>
              <w:topLinePunct w:val="0"/>
              <w:autoSpaceDE/>
              <w:autoSpaceDN/>
              <w:bidi w:val="0"/>
              <w:adjustRightInd/>
              <w:snapToGrid/>
              <w:spacing w:line="360" w:lineRule="auto"/>
              <w:ind w:firstLine="2510" w:firstLineChars="1046"/>
              <w:rPr>
                <w:rFonts w:hint="eastAsia" w:ascii="仿宋" w:hAnsi="仿宋" w:eastAsia="仿宋" w:cs="仿宋"/>
                <w:kern w:val="2"/>
                <w:sz w:val="24"/>
                <w:szCs w:val="24"/>
                <w:lang w:val="zh-TW" w:eastAsia="zh-TW" w:bidi="ar-SA"/>
              </w:rPr>
            </w:pPr>
            <w:r>
              <w:rPr>
                <w:rFonts w:hint="eastAsia" w:ascii="仿宋" w:hAnsi="仿宋" w:eastAsia="仿宋" w:cs="仿宋"/>
                <w:kern w:val="2"/>
                <w:sz w:val="24"/>
                <w:szCs w:val="24"/>
                <w:lang w:val="en-US" w:eastAsia="en-US" w:bidi="ar-SA"/>
              </w:rPr>
              <w:t xml:space="preserve">                         年    月    日</w:t>
            </w:r>
          </w:p>
        </w:tc>
      </w:tr>
    </w:tbl>
    <w:p w14:paraId="7BF27172">
      <w:pPr>
        <w:keepNext w:val="0"/>
        <w:keepLines w:val="0"/>
        <w:pageBreakBefore w:val="0"/>
        <w:widowControl w:val="0"/>
        <w:kinsoku/>
        <w:wordWrap/>
        <w:overflowPunct/>
        <w:topLinePunct w:val="0"/>
        <w:autoSpaceDE/>
        <w:autoSpaceDN/>
        <w:bidi w:val="0"/>
        <w:adjustRightInd/>
        <w:snapToGrid/>
        <w:spacing w:line="300" w:lineRule="auto"/>
        <w:ind w:left="0" w:right="0" w:firstLine="0"/>
        <w:textAlignment w:val="auto"/>
        <w:rPr>
          <w:rFonts w:hint="eastAsia" w:ascii="宋体" w:hAnsi="宋体" w:eastAsia="宋体" w:cs="宋体"/>
          <w:kern w:val="2"/>
          <w:sz w:val="21"/>
          <w:szCs w:val="21"/>
          <w:lang w:val="en-US" w:eastAsia="en-US" w:bidi="ar-SA"/>
        </w:rPr>
        <w:sectPr>
          <w:footerReference r:id="rId5" w:type="default"/>
          <w:pgSz w:w="16838" w:h="11906" w:orient="landscape"/>
          <w:pgMar w:top="907" w:right="1984" w:bottom="850" w:left="1984" w:header="851" w:footer="992" w:gutter="0"/>
          <w:pgNumType w:fmt="decimal"/>
          <w:cols w:space="720" w:num="1"/>
          <w:docGrid w:type="lines" w:linePitch="312" w:charSpace="0"/>
        </w:sectPr>
      </w:pPr>
    </w:p>
    <w:p w14:paraId="1F4B0AD7">
      <w:pPr>
        <w:bidi w:val="0"/>
        <w:jc w:val="left"/>
        <w:rPr>
          <w:rStyle w:val="16"/>
          <w:rFonts w:hint="default" w:ascii="黑体" w:hAnsi="黑体" w:eastAsia="黑体" w:cs="黑体"/>
          <w:i w:val="0"/>
          <w:iCs w:val="0"/>
          <w:caps w:val="0"/>
          <w:color w:val="333333"/>
          <w:spacing w:val="0"/>
          <w:sz w:val="32"/>
          <w:szCs w:val="32"/>
          <w:u w:val="none"/>
          <w:shd w:val="clear" w:fill="FFFFFF"/>
          <w:lang w:val="en-US" w:eastAsia="zh-CN"/>
        </w:rPr>
      </w:pPr>
      <w:r>
        <w:rPr>
          <w:rStyle w:val="16"/>
          <w:rFonts w:hint="eastAsia" w:ascii="黑体" w:hAnsi="黑体" w:eastAsia="黑体" w:cs="黑体"/>
          <w:i w:val="0"/>
          <w:iCs w:val="0"/>
          <w:caps w:val="0"/>
          <w:color w:val="333333"/>
          <w:spacing w:val="0"/>
          <w:sz w:val="32"/>
          <w:szCs w:val="32"/>
          <w:u w:val="none"/>
          <w:shd w:val="clear" w:fill="FFFFFF"/>
          <w:lang w:val="en-US" w:eastAsia="zh-CN"/>
        </w:rPr>
        <w:t>附件4</w:t>
      </w:r>
    </w:p>
    <w:p w14:paraId="0CF6383B">
      <w:pPr>
        <w:keepNext w:val="0"/>
        <w:keepLines w:val="0"/>
        <w:pageBreakBefore w:val="0"/>
        <w:widowControl w:val="0"/>
        <w:kinsoku/>
        <w:wordWrap/>
        <w:overflowPunct/>
        <w:topLinePunct w:val="0"/>
        <w:autoSpaceDE/>
        <w:autoSpaceDN/>
        <w:bidi w:val="0"/>
        <w:adjustRightInd/>
        <w:snapToGrid/>
        <w:spacing w:line="219" w:lineRule="auto"/>
        <w:ind w:left="0" w:right="0" w:firstLine="0"/>
        <w:jc w:val="center"/>
        <w:textAlignment w:val="auto"/>
        <w:rPr>
          <w:rFonts w:hint="eastAsia" w:ascii="方正小标宋简体" w:hAnsi="方正小标宋简体" w:eastAsia="方正小标宋简体" w:cs="方正小标宋简体"/>
          <w:b w:val="0"/>
          <w:bCs w:val="0"/>
          <w:spacing w:val="14"/>
          <w:kern w:val="2"/>
          <w:sz w:val="36"/>
          <w:szCs w:val="36"/>
          <w:lang w:val="en-US" w:eastAsia="en-US" w:bidi="ar-SA"/>
        </w:rPr>
      </w:pPr>
      <w:r>
        <w:rPr>
          <w:rFonts w:hint="eastAsia" w:ascii="方正小标宋简体" w:hAnsi="方正小标宋简体" w:eastAsia="方正小标宋简体" w:cs="方正小标宋简体"/>
          <w:b w:val="0"/>
          <w:bCs w:val="0"/>
          <w:spacing w:val="14"/>
          <w:kern w:val="2"/>
          <w:sz w:val="36"/>
          <w:szCs w:val="36"/>
          <w:lang w:val="en-US" w:eastAsia="zh-CN" w:bidi="ar-SA"/>
        </w:rPr>
        <w:t>第一届全国汽车工程职业技能竞赛</w:t>
      </w:r>
      <w:r>
        <w:rPr>
          <w:rFonts w:hint="eastAsia" w:ascii="方正小标宋简体" w:hAnsi="方正小标宋简体" w:eastAsia="方正小标宋简体" w:cs="方正小标宋简体"/>
          <w:b w:val="0"/>
          <w:bCs w:val="0"/>
          <w:spacing w:val="14"/>
          <w:kern w:val="2"/>
          <w:sz w:val="36"/>
          <w:szCs w:val="36"/>
          <w:lang w:val="en-US" w:eastAsia="en-US" w:bidi="ar-SA"/>
        </w:rPr>
        <w:t>广西选拔赛报名汇总表</w:t>
      </w:r>
    </w:p>
    <w:p w14:paraId="6472BBE5">
      <w:pPr>
        <w:keepNext w:val="0"/>
        <w:keepLines w:val="0"/>
        <w:pageBreakBefore w:val="0"/>
        <w:widowControl w:val="0"/>
        <w:shd w:val="clear" w:color="auto" w:fill="auto"/>
        <w:kinsoku/>
        <w:wordWrap/>
        <w:overflowPunct/>
        <w:topLinePunct w:val="0"/>
        <w:autoSpaceDE/>
        <w:autoSpaceDN/>
        <w:bidi w:val="0"/>
        <w:adjustRightInd/>
        <w:snapToGrid/>
        <w:spacing w:before="313" w:beforeLines="100" w:after="0" w:afterLines="0" w:line="360" w:lineRule="auto"/>
        <w:jc w:val="both"/>
        <w:textAlignment w:val="auto"/>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代表队：</w:t>
      </w:r>
      <w:r>
        <w:rPr>
          <w:rFonts w:hint="eastAsia" w:ascii="仿宋" w:hAnsi="仿宋" w:eastAsia="仿宋" w:cs="仿宋"/>
          <w:b w:val="0"/>
          <w:bCs w:val="0"/>
          <w:kern w:val="2"/>
          <w:sz w:val="24"/>
          <w:szCs w:val="24"/>
          <w:u w:val="single"/>
          <w:lang w:val="en-US" w:eastAsia="zh-CN" w:bidi="ar-SA"/>
        </w:rPr>
        <w:t xml:space="preserve">                            </w:t>
      </w:r>
      <w:r>
        <w:rPr>
          <w:rFonts w:hint="eastAsia" w:ascii="仿宋" w:hAnsi="仿宋" w:eastAsia="仿宋" w:cs="仿宋"/>
          <w:b w:val="0"/>
          <w:bCs w:val="0"/>
          <w:kern w:val="2"/>
          <w:sz w:val="24"/>
          <w:szCs w:val="24"/>
          <w:lang w:val="en-US" w:eastAsia="zh-CN" w:bidi="ar-SA"/>
        </w:rPr>
        <w:t>（盖章）                                        填表日期：</w:t>
      </w:r>
      <w:r>
        <w:rPr>
          <w:rFonts w:hint="eastAsia" w:ascii="仿宋" w:hAnsi="仿宋" w:eastAsia="仿宋" w:cs="仿宋"/>
          <w:b w:val="0"/>
          <w:bCs w:val="0"/>
          <w:kern w:val="2"/>
          <w:sz w:val="24"/>
          <w:szCs w:val="24"/>
          <w:u w:val="single"/>
          <w:lang w:val="en-US" w:eastAsia="zh-CN" w:bidi="ar-SA"/>
        </w:rPr>
        <w:t xml:space="preserve">       </w:t>
      </w:r>
      <w:r>
        <w:rPr>
          <w:rFonts w:hint="eastAsia" w:ascii="仿宋" w:hAnsi="仿宋" w:eastAsia="仿宋" w:cs="仿宋"/>
          <w:b w:val="0"/>
          <w:bCs w:val="0"/>
          <w:kern w:val="2"/>
          <w:sz w:val="24"/>
          <w:szCs w:val="24"/>
          <w:lang w:val="en-US" w:eastAsia="zh-CN" w:bidi="ar-SA"/>
        </w:rPr>
        <w:t>年</w:t>
      </w:r>
      <w:r>
        <w:rPr>
          <w:rFonts w:hint="eastAsia" w:ascii="仿宋" w:hAnsi="仿宋" w:eastAsia="仿宋" w:cs="仿宋"/>
          <w:b w:val="0"/>
          <w:bCs w:val="0"/>
          <w:kern w:val="2"/>
          <w:sz w:val="24"/>
          <w:szCs w:val="24"/>
          <w:u w:val="single"/>
          <w:lang w:val="en-US" w:eastAsia="zh-CN" w:bidi="ar-SA"/>
        </w:rPr>
        <w:t xml:space="preserve">     </w:t>
      </w:r>
      <w:r>
        <w:rPr>
          <w:rFonts w:hint="eastAsia" w:ascii="仿宋" w:hAnsi="仿宋" w:eastAsia="仿宋" w:cs="仿宋"/>
          <w:b w:val="0"/>
          <w:bCs w:val="0"/>
          <w:kern w:val="2"/>
          <w:sz w:val="24"/>
          <w:szCs w:val="24"/>
          <w:lang w:val="en-US" w:eastAsia="zh-CN" w:bidi="ar-SA"/>
        </w:rPr>
        <w:t>月</w:t>
      </w:r>
      <w:r>
        <w:rPr>
          <w:rFonts w:hint="eastAsia" w:ascii="仿宋" w:hAnsi="仿宋" w:eastAsia="仿宋" w:cs="仿宋"/>
          <w:b w:val="0"/>
          <w:bCs w:val="0"/>
          <w:kern w:val="2"/>
          <w:sz w:val="24"/>
          <w:szCs w:val="24"/>
          <w:u w:val="single"/>
          <w:lang w:val="en-US" w:eastAsia="zh-CN" w:bidi="ar-SA"/>
        </w:rPr>
        <w:t xml:space="preserve">     </w:t>
      </w:r>
      <w:r>
        <w:rPr>
          <w:rFonts w:hint="eastAsia" w:ascii="仿宋" w:hAnsi="仿宋" w:eastAsia="仿宋" w:cs="仿宋"/>
          <w:b w:val="0"/>
          <w:bCs w:val="0"/>
          <w:kern w:val="2"/>
          <w:sz w:val="24"/>
          <w:szCs w:val="24"/>
          <w:lang w:val="en-US" w:eastAsia="zh-CN" w:bidi="ar-SA"/>
        </w:rPr>
        <w:t>日</w:t>
      </w:r>
    </w:p>
    <w:tbl>
      <w:tblPr>
        <w:tblStyle w:val="12"/>
        <w:tblW w:w="15420" w:type="dxa"/>
        <w:tblInd w:w="-4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347"/>
        <w:gridCol w:w="495"/>
        <w:gridCol w:w="1020"/>
        <w:gridCol w:w="960"/>
        <w:gridCol w:w="470"/>
        <w:gridCol w:w="540"/>
        <w:gridCol w:w="540"/>
        <w:gridCol w:w="1798"/>
        <w:gridCol w:w="1980"/>
        <w:gridCol w:w="2220"/>
        <w:gridCol w:w="795"/>
        <w:gridCol w:w="1725"/>
        <w:gridCol w:w="855"/>
      </w:tblGrid>
      <w:tr w14:paraId="438F5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blHeader/>
        </w:trPr>
        <w:tc>
          <w:tcPr>
            <w:tcW w:w="675" w:type="dxa"/>
            <w:vMerge w:val="restart"/>
            <w:noWrap w:val="0"/>
            <w:vAlign w:val="center"/>
          </w:tcPr>
          <w:p w14:paraId="59FE355C">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sz w:val="24"/>
                <w:szCs w:val="24"/>
                <w:lang w:val="zh-TW" w:eastAsia="zh-TW"/>
              </w:rPr>
            </w:pPr>
            <w:r>
              <w:rPr>
                <w:rFonts w:hint="eastAsia" w:ascii="仿宋" w:hAnsi="仿宋" w:eastAsia="仿宋" w:cs="仿宋"/>
                <w:b/>
                <w:bCs/>
                <w:sz w:val="24"/>
                <w:szCs w:val="24"/>
              </w:rPr>
              <w:t>序号</w:t>
            </w:r>
          </w:p>
        </w:tc>
        <w:tc>
          <w:tcPr>
            <w:tcW w:w="2862" w:type="dxa"/>
            <w:gridSpan w:val="3"/>
            <w:noWrap w:val="0"/>
            <w:vAlign w:val="center"/>
          </w:tcPr>
          <w:p w14:paraId="47D48B05">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sz w:val="24"/>
                <w:szCs w:val="24"/>
                <w:lang w:val="zh-TW" w:eastAsia="zh-TW"/>
              </w:rPr>
            </w:pPr>
            <w:r>
              <w:rPr>
                <w:rFonts w:hint="eastAsia" w:ascii="仿宋" w:hAnsi="仿宋" w:eastAsia="仿宋" w:cs="仿宋"/>
                <w:b/>
                <w:bCs/>
                <w:sz w:val="24"/>
                <w:szCs w:val="24"/>
              </w:rPr>
              <w:t>类</w:t>
            </w:r>
            <w:r>
              <w:rPr>
                <w:rFonts w:hint="eastAsia" w:ascii="仿宋" w:hAnsi="仿宋" w:eastAsia="仿宋" w:cs="仿宋"/>
                <w:b/>
                <w:bCs/>
                <w:sz w:val="24"/>
                <w:szCs w:val="24"/>
                <w:lang w:val="en-US" w:eastAsia="zh-CN"/>
              </w:rPr>
              <w:t xml:space="preserve">    </w:t>
            </w:r>
            <w:r>
              <w:rPr>
                <w:rFonts w:hint="eastAsia" w:ascii="仿宋" w:hAnsi="仿宋" w:eastAsia="仿宋" w:cs="仿宋"/>
                <w:b/>
                <w:bCs/>
                <w:sz w:val="24"/>
                <w:szCs w:val="24"/>
              </w:rPr>
              <w:t>别</w:t>
            </w:r>
          </w:p>
        </w:tc>
        <w:tc>
          <w:tcPr>
            <w:tcW w:w="960" w:type="dxa"/>
            <w:vMerge w:val="restart"/>
            <w:noWrap w:val="0"/>
            <w:vAlign w:val="center"/>
          </w:tcPr>
          <w:p w14:paraId="40F12ED0">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sz w:val="24"/>
                <w:szCs w:val="24"/>
                <w:lang w:val="zh-TW" w:eastAsia="zh-TW"/>
              </w:rPr>
            </w:pPr>
            <w:r>
              <w:rPr>
                <w:rFonts w:hint="eastAsia" w:ascii="仿宋" w:hAnsi="仿宋" w:eastAsia="仿宋" w:cs="仿宋"/>
                <w:b/>
                <w:bCs/>
                <w:sz w:val="24"/>
                <w:szCs w:val="24"/>
              </w:rPr>
              <w:t>姓</w:t>
            </w:r>
            <w:r>
              <w:rPr>
                <w:rFonts w:hint="eastAsia" w:ascii="仿宋" w:hAnsi="仿宋" w:eastAsia="仿宋" w:cs="仿宋"/>
                <w:b/>
                <w:bCs/>
                <w:sz w:val="24"/>
                <w:szCs w:val="24"/>
                <w:lang w:val="en-US" w:eastAsia="zh-CN"/>
              </w:rPr>
              <w:t xml:space="preserve">  </w:t>
            </w:r>
            <w:r>
              <w:rPr>
                <w:rFonts w:hint="eastAsia" w:ascii="仿宋" w:hAnsi="仿宋" w:eastAsia="仿宋" w:cs="仿宋"/>
                <w:b/>
                <w:bCs/>
                <w:sz w:val="24"/>
                <w:szCs w:val="24"/>
              </w:rPr>
              <w:t>名</w:t>
            </w:r>
          </w:p>
        </w:tc>
        <w:tc>
          <w:tcPr>
            <w:tcW w:w="470" w:type="dxa"/>
            <w:vMerge w:val="restart"/>
            <w:noWrap w:val="0"/>
            <w:vAlign w:val="center"/>
          </w:tcPr>
          <w:p w14:paraId="22EF23DF">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sz w:val="24"/>
                <w:szCs w:val="24"/>
                <w:lang w:val="zh-TW" w:eastAsia="zh-TW"/>
              </w:rPr>
            </w:pPr>
            <w:r>
              <w:rPr>
                <w:rFonts w:hint="eastAsia" w:ascii="仿宋" w:hAnsi="仿宋" w:eastAsia="仿宋" w:cs="仿宋"/>
                <w:b/>
                <w:bCs/>
                <w:sz w:val="24"/>
                <w:szCs w:val="24"/>
              </w:rPr>
              <w:t>性别</w:t>
            </w:r>
          </w:p>
        </w:tc>
        <w:tc>
          <w:tcPr>
            <w:tcW w:w="540" w:type="dxa"/>
            <w:vMerge w:val="restart"/>
            <w:noWrap w:val="0"/>
            <w:vAlign w:val="center"/>
          </w:tcPr>
          <w:p w14:paraId="44A90A0C">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sz w:val="24"/>
                <w:szCs w:val="24"/>
                <w:lang w:val="zh-TW" w:eastAsia="zh-TW"/>
              </w:rPr>
            </w:pPr>
            <w:r>
              <w:rPr>
                <w:rFonts w:hint="eastAsia" w:ascii="仿宋" w:hAnsi="仿宋" w:eastAsia="仿宋" w:cs="仿宋"/>
                <w:b/>
                <w:bCs/>
                <w:sz w:val="24"/>
                <w:szCs w:val="24"/>
              </w:rPr>
              <w:t>民族</w:t>
            </w:r>
          </w:p>
        </w:tc>
        <w:tc>
          <w:tcPr>
            <w:tcW w:w="540" w:type="dxa"/>
            <w:vMerge w:val="restart"/>
            <w:noWrap w:val="0"/>
            <w:vAlign w:val="center"/>
          </w:tcPr>
          <w:p w14:paraId="56549393">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sz w:val="24"/>
                <w:szCs w:val="24"/>
                <w:lang w:val="zh-TW" w:eastAsia="zh-TW"/>
              </w:rPr>
            </w:pPr>
            <w:r>
              <w:rPr>
                <w:rFonts w:hint="eastAsia" w:ascii="仿宋" w:hAnsi="仿宋" w:eastAsia="仿宋" w:cs="仿宋"/>
                <w:b/>
                <w:bCs/>
                <w:sz w:val="24"/>
                <w:szCs w:val="24"/>
              </w:rPr>
              <w:t>年龄</w:t>
            </w:r>
          </w:p>
        </w:tc>
        <w:tc>
          <w:tcPr>
            <w:tcW w:w="1798" w:type="dxa"/>
            <w:vMerge w:val="restart"/>
            <w:noWrap w:val="0"/>
            <w:vAlign w:val="center"/>
          </w:tcPr>
          <w:p w14:paraId="6DB1B9F0">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职业资格</w:t>
            </w:r>
          </w:p>
          <w:p w14:paraId="533C40C7">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名称及等级</w:t>
            </w:r>
          </w:p>
        </w:tc>
        <w:tc>
          <w:tcPr>
            <w:tcW w:w="1980" w:type="dxa"/>
            <w:vMerge w:val="restart"/>
            <w:noWrap w:val="0"/>
            <w:vAlign w:val="center"/>
          </w:tcPr>
          <w:p w14:paraId="30E9F6CD">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sz w:val="24"/>
                <w:szCs w:val="24"/>
                <w:lang w:val="zh-TW" w:eastAsia="zh-TW"/>
              </w:rPr>
            </w:pPr>
            <w:r>
              <w:rPr>
                <w:rFonts w:hint="eastAsia" w:ascii="仿宋" w:hAnsi="仿宋" w:eastAsia="仿宋" w:cs="仿宋"/>
                <w:b/>
                <w:bCs/>
                <w:sz w:val="24"/>
                <w:szCs w:val="24"/>
              </w:rPr>
              <w:t>单</w:t>
            </w:r>
            <w:r>
              <w:rPr>
                <w:rFonts w:hint="eastAsia" w:ascii="仿宋" w:hAnsi="仿宋" w:eastAsia="仿宋" w:cs="仿宋"/>
                <w:b/>
                <w:bCs/>
                <w:sz w:val="24"/>
                <w:szCs w:val="24"/>
                <w:lang w:val="en-US" w:eastAsia="zh-CN"/>
              </w:rPr>
              <w:t xml:space="preserve">    </w:t>
            </w:r>
            <w:r>
              <w:rPr>
                <w:rFonts w:hint="eastAsia" w:ascii="仿宋" w:hAnsi="仿宋" w:eastAsia="仿宋" w:cs="仿宋"/>
                <w:b/>
                <w:bCs/>
                <w:sz w:val="24"/>
                <w:szCs w:val="24"/>
              </w:rPr>
              <w:t>位</w:t>
            </w:r>
          </w:p>
        </w:tc>
        <w:tc>
          <w:tcPr>
            <w:tcW w:w="2220" w:type="dxa"/>
            <w:vMerge w:val="restart"/>
            <w:noWrap w:val="0"/>
            <w:vAlign w:val="center"/>
          </w:tcPr>
          <w:p w14:paraId="2EE7D3BF">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sz w:val="24"/>
                <w:szCs w:val="24"/>
                <w:lang w:val="zh-TW" w:eastAsia="zh-TW"/>
              </w:rPr>
            </w:pPr>
            <w:r>
              <w:rPr>
                <w:rFonts w:hint="eastAsia" w:ascii="仿宋" w:hAnsi="仿宋" w:eastAsia="仿宋" w:cs="仿宋"/>
                <w:b/>
                <w:bCs/>
                <w:sz w:val="24"/>
                <w:szCs w:val="24"/>
              </w:rPr>
              <w:t>身份证号</w:t>
            </w:r>
          </w:p>
        </w:tc>
        <w:tc>
          <w:tcPr>
            <w:tcW w:w="795" w:type="dxa"/>
            <w:vMerge w:val="restart"/>
            <w:noWrap w:val="0"/>
            <w:vAlign w:val="center"/>
          </w:tcPr>
          <w:p w14:paraId="14B8458F">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工作</w:t>
            </w:r>
          </w:p>
          <w:p w14:paraId="74EC31C1">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年限</w:t>
            </w:r>
          </w:p>
        </w:tc>
        <w:tc>
          <w:tcPr>
            <w:tcW w:w="1725" w:type="dxa"/>
            <w:vMerge w:val="restart"/>
            <w:noWrap w:val="0"/>
            <w:vAlign w:val="center"/>
          </w:tcPr>
          <w:p w14:paraId="24168172">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sz w:val="24"/>
                <w:szCs w:val="24"/>
                <w:lang w:val="zh-TW" w:eastAsia="zh-TW"/>
              </w:rPr>
            </w:pPr>
            <w:r>
              <w:rPr>
                <w:rFonts w:hint="eastAsia" w:ascii="仿宋" w:hAnsi="仿宋" w:eastAsia="仿宋" w:cs="仿宋"/>
                <w:b/>
                <w:bCs/>
                <w:sz w:val="24"/>
                <w:szCs w:val="24"/>
              </w:rPr>
              <w:t>手机号码</w:t>
            </w:r>
          </w:p>
        </w:tc>
        <w:tc>
          <w:tcPr>
            <w:tcW w:w="855" w:type="dxa"/>
            <w:vMerge w:val="restart"/>
            <w:noWrap w:val="0"/>
            <w:vAlign w:val="center"/>
          </w:tcPr>
          <w:p w14:paraId="1BF5647B">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备</w:t>
            </w:r>
            <w:r>
              <w:rPr>
                <w:rFonts w:hint="eastAsia" w:ascii="仿宋" w:hAnsi="仿宋" w:eastAsia="仿宋" w:cs="仿宋"/>
                <w:b/>
                <w:bCs/>
                <w:sz w:val="24"/>
                <w:szCs w:val="24"/>
                <w:lang w:val="en-US" w:eastAsia="zh-CN"/>
              </w:rPr>
              <w:t xml:space="preserve"> </w:t>
            </w:r>
            <w:r>
              <w:rPr>
                <w:rFonts w:hint="eastAsia" w:ascii="仿宋" w:hAnsi="仿宋" w:eastAsia="仿宋" w:cs="仿宋"/>
                <w:b/>
                <w:bCs/>
                <w:sz w:val="24"/>
                <w:szCs w:val="24"/>
              </w:rPr>
              <w:t>注</w:t>
            </w:r>
          </w:p>
        </w:tc>
      </w:tr>
      <w:tr w14:paraId="7EB00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blHeader/>
        </w:trPr>
        <w:tc>
          <w:tcPr>
            <w:tcW w:w="675" w:type="dxa"/>
            <w:vMerge w:val="continue"/>
            <w:noWrap w:val="0"/>
            <w:vAlign w:val="center"/>
          </w:tcPr>
          <w:p w14:paraId="32825C63">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 w:hAnsi="仿宋" w:eastAsia="仿宋" w:cs="仿宋"/>
                <w:b/>
                <w:bCs/>
                <w:sz w:val="24"/>
                <w:szCs w:val="24"/>
                <w:lang w:val="zh-TW" w:eastAsia="zh-TW"/>
              </w:rPr>
            </w:pPr>
          </w:p>
        </w:tc>
        <w:tc>
          <w:tcPr>
            <w:tcW w:w="1347" w:type="dxa"/>
            <w:noWrap w:val="0"/>
            <w:vAlign w:val="center"/>
          </w:tcPr>
          <w:p w14:paraId="73D8A760">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sz w:val="24"/>
                <w:szCs w:val="24"/>
                <w:lang w:val="zh-TW" w:eastAsia="zh-TW"/>
              </w:rPr>
            </w:pPr>
            <w:r>
              <w:rPr>
                <w:rFonts w:hint="eastAsia" w:ascii="仿宋" w:hAnsi="仿宋" w:eastAsia="仿宋" w:cs="仿宋"/>
                <w:b/>
                <w:bCs/>
                <w:sz w:val="24"/>
                <w:szCs w:val="24"/>
              </w:rPr>
              <w:t>赛</w:t>
            </w:r>
            <w:r>
              <w:rPr>
                <w:rFonts w:hint="eastAsia" w:ascii="仿宋" w:hAnsi="仿宋" w:eastAsia="仿宋" w:cs="仿宋"/>
                <w:b/>
                <w:bCs/>
                <w:sz w:val="24"/>
                <w:szCs w:val="24"/>
                <w:lang w:val="en-US" w:eastAsia="zh-CN"/>
              </w:rPr>
              <w:t xml:space="preserve">  </w:t>
            </w:r>
            <w:r>
              <w:rPr>
                <w:rFonts w:hint="eastAsia" w:ascii="仿宋" w:hAnsi="仿宋" w:eastAsia="仿宋" w:cs="仿宋"/>
                <w:b/>
                <w:bCs/>
                <w:sz w:val="24"/>
                <w:szCs w:val="24"/>
              </w:rPr>
              <w:t>项</w:t>
            </w:r>
          </w:p>
        </w:tc>
        <w:tc>
          <w:tcPr>
            <w:tcW w:w="495" w:type="dxa"/>
            <w:noWrap w:val="0"/>
            <w:vAlign w:val="center"/>
          </w:tcPr>
          <w:p w14:paraId="093ED108">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sz w:val="24"/>
                <w:szCs w:val="24"/>
                <w:lang w:val="zh-TW" w:eastAsia="zh-TW"/>
              </w:rPr>
            </w:pPr>
            <w:r>
              <w:rPr>
                <w:rFonts w:hint="eastAsia" w:ascii="仿宋" w:hAnsi="仿宋" w:eastAsia="仿宋" w:cs="仿宋"/>
                <w:b/>
                <w:bCs/>
                <w:sz w:val="24"/>
                <w:szCs w:val="24"/>
              </w:rPr>
              <w:t>组别</w:t>
            </w:r>
          </w:p>
        </w:tc>
        <w:tc>
          <w:tcPr>
            <w:tcW w:w="1020" w:type="dxa"/>
            <w:noWrap w:val="0"/>
            <w:vAlign w:val="center"/>
          </w:tcPr>
          <w:p w14:paraId="4A852794">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sz w:val="24"/>
                <w:szCs w:val="24"/>
                <w:lang w:val="zh-TW" w:eastAsia="zh-TW"/>
              </w:rPr>
            </w:pPr>
            <w:r>
              <w:rPr>
                <w:rFonts w:hint="eastAsia" w:ascii="仿宋" w:hAnsi="仿宋" w:eastAsia="仿宋" w:cs="仿宋"/>
                <w:b/>
                <w:bCs/>
                <w:sz w:val="24"/>
                <w:szCs w:val="24"/>
              </w:rPr>
              <w:t>人员</w:t>
            </w:r>
          </w:p>
        </w:tc>
        <w:tc>
          <w:tcPr>
            <w:tcW w:w="960" w:type="dxa"/>
            <w:vMerge w:val="continue"/>
            <w:noWrap w:val="0"/>
            <w:vAlign w:val="center"/>
          </w:tcPr>
          <w:p w14:paraId="764B1502">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 w:hAnsi="仿宋" w:eastAsia="仿宋" w:cs="仿宋"/>
                <w:b/>
                <w:bCs/>
                <w:sz w:val="24"/>
                <w:szCs w:val="24"/>
                <w:lang w:val="zh-TW" w:eastAsia="zh-TW"/>
              </w:rPr>
            </w:pPr>
          </w:p>
        </w:tc>
        <w:tc>
          <w:tcPr>
            <w:tcW w:w="470" w:type="dxa"/>
            <w:vMerge w:val="continue"/>
            <w:noWrap w:val="0"/>
            <w:vAlign w:val="center"/>
          </w:tcPr>
          <w:p w14:paraId="4CCECA98">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 w:hAnsi="仿宋" w:eastAsia="仿宋" w:cs="仿宋"/>
                <w:b/>
                <w:bCs/>
                <w:sz w:val="24"/>
                <w:szCs w:val="24"/>
                <w:lang w:val="zh-TW" w:eastAsia="zh-TW"/>
              </w:rPr>
            </w:pPr>
          </w:p>
        </w:tc>
        <w:tc>
          <w:tcPr>
            <w:tcW w:w="540" w:type="dxa"/>
            <w:vMerge w:val="continue"/>
            <w:noWrap w:val="0"/>
            <w:vAlign w:val="center"/>
          </w:tcPr>
          <w:p w14:paraId="0D11FB08">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 w:hAnsi="仿宋" w:eastAsia="仿宋" w:cs="仿宋"/>
                <w:b/>
                <w:bCs/>
                <w:sz w:val="24"/>
                <w:szCs w:val="24"/>
                <w:lang w:val="zh-TW" w:eastAsia="zh-TW"/>
              </w:rPr>
            </w:pPr>
          </w:p>
        </w:tc>
        <w:tc>
          <w:tcPr>
            <w:tcW w:w="540" w:type="dxa"/>
            <w:vMerge w:val="continue"/>
            <w:noWrap w:val="0"/>
            <w:vAlign w:val="center"/>
          </w:tcPr>
          <w:p w14:paraId="6BEBD559">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 w:hAnsi="仿宋" w:eastAsia="仿宋" w:cs="仿宋"/>
                <w:b/>
                <w:bCs/>
                <w:sz w:val="24"/>
                <w:szCs w:val="24"/>
                <w:lang w:val="zh-TW" w:eastAsia="zh-TW"/>
              </w:rPr>
            </w:pPr>
          </w:p>
        </w:tc>
        <w:tc>
          <w:tcPr>
            <w:tcW w:w="1798" w:type="dxa"/>
            <w:vMerge w:val="continue"/>
            <w:noWrap w:val="0"/>
            <w:vAlign w:val="top"/>
          </w:tcPr>
          <w:p w14:paraId="59ECA032">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 w:hAnsi="仿宋" w:eastAsia="仿宋" w:cs="仿宋"/>
                <w:b/>
                <w:bCs/>
                <w:sz w:val="24"/>
                <w:szCs w:val="24"/>
                <w:lang w:val="zh-TW" w:eastAsia="zh-TW"/>
              </w:rPr>
            </w:pPr>
          </w:p>
        </w:tc>
        <w:tc>
          <w:tcPr>
            <w:tcW w:w="1980" w:type="dxa"/>
            <w:vMerge w:val="continue"/>
            <w:noWrap w:val="0"/>
            <w:vAlign w:val="center"/>
          </w:tcPr>
          <w:p w14:paraId="49A82567">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 w:hAnsi="仿宋" w:eastAsia="仿宋" w:cs="仿宋"/>
                <w:b/>
                <w:bCs/>
                <w:sz w:val="24"/>
                <w:szCs w:val="24"/>
                <w:lang w:val="zh-TW" w:eastAsia="zh-TW"/>
              </w:rPr>
            </w:pPr>
          </w:p>
        </w:tc>
        <w:tc>
          <w:tcPr>
            <w:tcW w:w="2220" w:type="dxa"/>
            <w:vMerge w:val="continue"/>
            <w:noWrap w:val="0"/>
            <w:vAlign w:val="center"/>
          </w:tcPr>
          <w:p w14:paraId="50947821">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 w:hAnsi="仿宋" w:eastAsia="仿宋" w:cs="仿宋"/>
                <w:b/>
                <w:bCs/>
                <w:sz w:val="24"/>
                <w:szCs w:val="24"/>
                <w:lang w:val="zh-TW" w:eastAsia="zh-TW"/>
              </w:rPr>
            </w:pPr>
          </w:p>
        </w:tc>
        <w:tc>
          <w:tcPr>
            <w:tcW w:w="795" w:type="dxa"/>
            <w:vMerge w:val="continue"/>
            <w:noWrap w:val="0"/>
            <w:vAlign w:val="top"/>
          </w:tcPr>
          <w:p w14:paraId="6CAA218F">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 w:hAnsi="仿宋" w:eastAsia="仿宋" w:cs="仿宋"/>
                <w:b/>
                <w:bCs/>
                <w:sz w:val="24"/>
                <w:szCs w:val="24"/>
                <w:lang w:val="zh-TW" w:eastAsia="zh-TW"/>
              </w:rPr>
            </w:pPr>
          </w:p>
        </w:tc>
        <w:tc>
          <w:tcPr>
            <w:tcW w:w="1725" w:type="dxa"/>
            <w:vMerge w:val="continue"/>
            <w:noWrap w:val="0"/>
            <w:vAlign w:val="center"/>
          </w:tcPr>
          <w:p w14:paraId="1E019C05">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 w:hAnsi="仿宋" w:eastAsia="仿宋" w:cs="仿宋"/>
                <w:b/>
                <w:bCs/>
                <w:sz w:val="24"/>
                <w:szCs w:val="24"/>
                <w:lang w:val="zh-TW" w:eastAsia="zh-TW"/>
              </w:rPr>
            </w:pPr>
          </w:p>
        </w:tc>
        <w:tc>
          <w:tcPr>
            <w:tcW w:w="855" w:type="dxa"/>
            <w:vMerge w:val="continue"/>
            <w:noWrap w:val="0"/>
            <w:vAlign w:val="center"/>
          </w:tcPr>
          <w:p w14:paraId="6EAD6786">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 w:hAnsi="仿宋" w:eastAsia="仿宋" w:cs="仿宋"/>
                <w:b/>
                <w:bCs/>
                <w:sz w:val="24"/>
                <w:szCs w:val="24"/>
                <w:lang w:val="zh-TW" w:eastAsia="zh-TW"/>
              </w:rPr>
            </w:pPr>
          </w:p>
        </w:tc>
      </w:tr>
      <w:tr w14:paraId="51D9E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675" w:type="dxa"/>
            <w:noWrap w:val="0"/>
            <w:vAlign w:val="center"/>
          </w:tcPr>
          <w:p w14:paraId="406488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kern w:val="2"/>
                <w:sz w:val="24"/>
                <w:szCs w:val="24"/>
                <w:lang w:val="zh-TW" w:eastAsia="en-US" w:bidi="ar-SA"/>
              </w:rPr>
            </w:pPr>
            <w:r>
              <w:rPr>
                <w:rFonts w:hint="eastAsia" w:ascii="仿宋" w:hAnsi="仿宋" w:eastAsia="仿宋" w:cs="仿宋"/>
                <w:kern w:val="2"/>
                <w:sz w:val="24"/>
                <w:szCs w:val="24"/>
                <w:lang w:val="en-US" w:eastAsia="en-US" w:bidi="ar-SA"/>
              </w:rPr>
              <w:t>1</w:t>
            </w:r>
          </w:p>
        </w:tc>
        <w:tc>
          <w:tcPr>
            <w:tcW w:w="1347" w:type="dxa"/>
            <w:vMerge w:val="restart"/>
            <w:noWrap w:val="0"/>
            <w:vAlign w:val="center"/>
          </w:tcPr>
          <w:p w14:paraId="323C3C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kern w:val="2"/>
                <w:sz w:val="24"/>
                <w:szCs w:val="24"/>
                <w:lang w:val="zh-TW" w:eastAsia="zh-TW" w:bidi="ar-SA"/>
              </w:rPr>
            </w:pPr>
            <w:r>
              <w:rPr>
                <w:rFonts w:hint="eastAsia" w:ascii="仿宋" w:hAnsi="仿宋" w:eastAsia="仿宋" w:cs="仿宋"/>
                <w:kern w:val="2"/>
                <w:sz w:val="24"/>
                <w:szCs w:val="24"/>
                <w:lang w:val="en-US" w:eastAsia="zh-CN" w:bidi="ar-SA"/>
              </w:rPr>
              <w:t>机动车检测工</w:t>
            </w:r>
          </w:p>
        </w:tc>
        <w:tc>
          <w:tcPr>
            <w:tcW w:w="495" w:type="dxa"/>
            <w:vMerge w:val="restart"/>
            <w:noWrap w:val="0"/>
            <w:vAlign w:val="center"/>
          </w:tcPr>
          <w:p w14:paraId="6D1288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kern w:val="2"/>
                <w:sz w:val="24"/>
                <w:szCs w:val="24"/>
                <w:lang w:val="zh-TW" w:eastAsia="zh-TW" w:bidi="ar-SA"/>
              </w:rPr>
            </w:pPr>
            <w:r>
              <w:rPr>
                <w:rFonts w:hint="eastAsia" w:ascii="仿宋" w:hAnsi="仿宋" w:eastAsia="仿宋" w:cs="仿宋"/>
                <w:kern w:val="2"/>
                <w:sz w:val="24"/>
                <w:szCs w:val="24"/>
                <w:lang w:val="en-US" w:eastAsia="en-US" w:bidi="ar-SA"/>
              </w:rPr>
              <w:t>职工组</w:t>
            </w:r>
          </w:p>
        </w:tc>
        <w:tc>
          <w:tcPr>
            <w:tcW w:w="1020" w:type="dxa"/>
            <w:noWrap w:val="0"/>
            <w:vAlign w:val="center"/>
          </w:tcPr>
          <w:p w14:paraId="67F2AA04">
            <w:pPr>
              <w:jc w:val="center"/>
              <w:rPr>
                <w:rFonts w:hint="eastAsia" w:ascii="仿宋" w:hAnsi="仿宋" w:eastAsia="仿宋" w:cs="仿宋"/>
                <w:sz w:val="24"/>
                <w:szCs w:val="24"/>
                <w:lang w:val="zh-TW" w:eastAsia="zh-TW"/>
              </w:rPr>
            </w:pPr>
            <w:r>
              <w:rPr>
                <w:rFonts w:hint="eastAsia" w:ascii="仿宋" w:hAnsi="仿宋" w:eastAsia="仿宋" w:cs="仿宋"/>
                <w:sz w:val="24"/>
                <w:szCs w:val="24"/>
                <w:lang w:val="en-US" w:eastAsia="en-US"/>
              </w:rPr>
              <w:t>主教练</w:t>
            </w:r>
          </w:p>
        </w:tc>
        <w:tc>
          <w:tcPr>
            <w:tcW w:w="960" w:type="dxa"/>
            <w:noWrap w:val="0"/>
            <w:vAlign w:val="center"/>
          </w:tcPr>
          <w:p w14:paraId="62F40F26">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470" w:type="dxa"/>
            <w:noWrap w:val="0"/>
            <w:vAlign w:val="center"/>
          </w:tcPr>
          <w:p w14:paraId="2F043BA7">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540" w:type="dxa"/>
            <w:noWrap w:val="0"/>
            <w:vAlign w:val="center"/>
          </w:tcPr>
          <w:p w14:paraId="0E050C35">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540" w:type="dxa"/>
            <w:noWrap w:val="0"/>
            <w:vAlign w:val="center"/>
          </w:tcPr>
          <w:p w14:paraId="468EDFED">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1798" w:type="dxa"/>
            <w:noWrap w:val="0"/>
            <w:vAlign w:val="top"/>
          </w:tcPr>
          <w:p w14:paraId="21614DD7">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1980" w:type="dxa"/>
            <w:noWrap w:val="0"/>
            <w:vAlign w:val="center"/>
          </w:tcPr>
          <w:p w14:paraId="7AA6CE65">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2220" w:type="dxa"/>
            <w:noWrap w:val="0"/>
            <w:vAlign w:val="center"/>
          </w:tcPr>
          <w:p w14:paraId="205D525D">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795" w:type="dxa"/>
            <w:noWrap w:val="0"/>
            <w:vAlign w:val="top"/>
          </w:tcPr>
          <w:p w14:paraId="020B5EF8">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1725" w:type="dxa"/>
            <w:noWrap w:val="0"/>
            <w:vAlign w:val="center"/>
          </w:tcPr>
          <w:p w14:paraId="4452E237">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855" w:type="dxa"/>
            <w:noWrap w:val="0"/>
            <w:vAlign w:val="center"/>
          </w:tcPr>
          <w:p w14:paraId="2FF12991">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r>
      <w:tr w14:paraId="1F98D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675" w:type="dxa"/>
            <w:noWrap w:val="0"/>
            <w:vAlign w:val="center"/>
          </w:tcPr>
          <w:p w14:paraId="2AAD33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kern w:val="2"/>
                <w:sz w:val="24"/>
                <w:szCs w:val="24"/>
                <w:lang w:val="zh-TW" w:eastAsia="en-US" w:bidi="ar-SA"/>
              </w:rPr>
            </w:pPr>
            <w:r>
              <w:rPr>
                <w:rFonts w:hint="eastAsia" w:ascii="仿宋" w:hAnsi="仿宋" w:eastAsia="仿宋" w:cs="仿宋"/>
                <w:kern w:val="2"/>
                <w:sz w:val="24"/>
                <w:szCs w:val="24"/>
                <w:lang w:val="en-US" w:eastAsia="en-US" w:bidi="ar-SA"/>
              </w:rPr>
              <w:t>2</w:t>
            </w:r>
          </w:p>
        </w:tc>
        <w:tc>
          <w:tcPr>
            <w:tcW w:w="1347" w:type="dxa"/>
            <w:vMerge w:val="continue"/>
            <w:noWrap w:val="0"/>
            <w:vAlign w:val="center"/>
          </w:tcPr>
          <w:p w14:paraId="036C74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kern w:val="2"/>
                <w:sz w:val="24"/>
                <w:szCs w:val="24"/>
                <w:lang w:val="zh-TW" w:eastAsia="zh-TW" w:bidi="ar-SA"/>
              </w:rPr>
            </w:pPr>
          </w:p>
        </w:tc>
        <w:tc>
          <w:tcPr>
            <w:tcW w:w="495" w:type="dxa"/>
            <w:vMerge w:val="continue"/>
            <w:noWrap w:val="0"/>
            <w:vAlign w:val="center"/>
          </w:tcPr>
          <w:p w14:paraId="5DB5382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kern w:val="2"/>
                <w:sz w:val="24"/>
                <w:szCs w:val="24"/>
                <w:lang w:val="zh-TW" w:eastAsia="zh-TW" w:bidi="ar-SA"/>
              </w:rPr>
            </w:pPr>
          </w:p>
        </w:tc>
        <w:tc>
          <w:tcPr>
            <w:tcW w:w="1020" w:type="dxa"/>
            <w:noWrap w:val="0"/>
            <w:vAlign w:val="center"/>
          </w:tcPr>
          <w:p w14:paraId="592AE113">
            <w:pPr>
              <w:jc w:val="center"/>
              <w:rPr>
                <w:rFonts w:hint="eastAsia" w:ascii="仿宋" w:hAnsi="仿宋" w:eastAsia="仿宋" w:cs="仿宋"/>
                <w:sz w:val="24"/>
                <w:szCs w:val="24"/>
                <w:lang w:val="zh-TW" w:eastAsia="zh-TW"/>
              </w:rPr>
            </w:pPr>
            <w:r>
              <w:rPr>
                <w:rFonts w:hint="eastAsia" w:ascii="仿宋" w:hAnsi="仿宋" w:eastAsia="仿宋" w:cs="仿宋"/>
                <w:sz w:val="24"/>
                <w:szCs w:val="24"/>
                <w:lang w:val="en-US" w:eastAsia="en-US"/>
              </w:rPr>
              <w:t>选手1</w:t>
            </w:r>
          </w:p>
        </w:tc>
        <w:tc>
          <w:tcPr>
            <w:tcW w:w="960" w:type="dxa"/>
            <w:noWrap w:val="0"/>
            <w:vAlign w:val="center"/>
          </w:tcPr>
          <w:p w14:paraId="6B50831B">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470" w:type="dxa"/>
            <w:noWrap w:val="0"/>
            <w:vAlign w:val="center"/>
          </w:tcPr>
          <w:p w14:paraId="1A9D462C">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540" w:type="dxa"/>
            <w:noWrap w:val="0"/>
            <w:vAlign w:val="center"/>
          </w:tcPr>
          <w:p w14:paraId="4EABD7D0">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540" w:type="dxa"/>
            <w:noWrap w:val="0"/>
            <w:vAlign w:val="center"/>
          </w:tcPr>
          <w:p w14:paraId="5ADA93E9">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1798" w:type="dxa"/>
            <w:noWrap w:val="0"/>
            <w:vAlign w:val="top"/>
          </w:tcPr>
          <w:p w14:paraId="786E5482">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1980" w:type="dxa"/>
            <w:noWrap w:val="0"/>
            <w:vAlign w:val="center"/>
          </w:tcPr>
          <w:p w14:paraId="1D2CE841">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2220" w:type="dxa"/>
            <w:noWrap w:val="0"/>
            <w:vAlign w:val="center"/>
          </w:tcPr>
          <w:p w14:paraId="2000F3DA">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795" w:type="dxa"/>
            <w:noWrap w:val="0"/>
            <w:vAlign w:val="top"/>
          </w:tcPr>
          <w:p w14:paraId="1037318F">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1725" w:type="dxa"/>
            <w:noWrap w:val="0"/>
            <w:vAlign w:val="center"/>
          </w:tcPr>
          <w:p w14:paraId="2B95400F">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855" w:type="dxa"/>
            <w:noWrap w:val="0"/>
            <w:vAlign w:val="center"/>
          </w:tcPr>
          <w:p w14:paraId="33F35F1C">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r>
      <w:tr w14:paraId="3AAAD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675" w:type="dxa"/>
            <w:noWrap w:val="0"/>
            <w:vAlign w:val="center"/>
          </w:tcPr>
          <w:p w14:paraId="491BB7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kern w:val="2"/>
                <w:sz w:val="24"/>
                <w:szCs w:val="24"/>
                <w:lang w:val="en-US" w:eastAsia="en-US" w:bidi="ar-SA"/>
              </w:rPr>
            </w:pPr>
            <w:r>
              <w:rPr>
                <w:rFonts w:hint="eastAsia" w:ascii="仿宋" w:hAnsi="仿宋" w:eastAsia="仿宋" w:cs="仿宋"/>
                <w:kern w:val="2"/>
                <w:sz w:val="24"/>
                <w:szCs w:val="24"/>
                <w:lang w:val="en-US" w:eastAsia="en-US" w:bidi="ar-SA"/>
              </w:rPr>
              <w:t>3</w:t>
            </w:r>
          </w:p>
        </w:tc>
        <w:tc>
          <w:tcPr>
            <w:tcW w:w="1347" w:type="dxa"/>
            <w:vMerge w:val="continue"/>
            <w:noWrap w:val="0"/>
            <w:vAlign w:val="center"/>
          </w:tcPr>
          <w:p w14:paraId="3DED6E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kern w:val="2"/>
                <w:sz w:val="24"/>
                <w:szCs w:val="24"/>
                <w:lang w:val="zh-TW" w:eastAsia="zh-TW" w:bidi="ar-SA"/>
              </w:rPr>
            </w:pPr>
          </w:p>
        </w:tc>
        <w:tc>
          <w:tcPr>
            <w:tcW w:w="495" w:type="dxa"/>
            <w:vMerge w:val="continue"/>
            <w:noWrap w:val="0"/>
            <w:vAlign w:val="center"/>
          </w:tcPr>
          <w:p w14:paraId="52D93E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kern w:val="2"/>
                <w:sz w:val="24"/>
                <w:szCs w:val="24"/>
                <w:lang w:val="zh-TW" w:eastAsia="zh-TW" w:bidi="ar-SA"/>
              </w:rPr>
            </w:pPr>
          </w:p>
        </w:tc>
        <w:tc>
          <w:tcPr>
            <w:tcW w:w="1020" w:type="dxa"/>
            <w:noWrap w:val="0"/>
            <w:vAlign w:val="center"/>
          </w:tcPr>
          <w:p w14:paraId="791FA863">
            <w:pPr>
              <w:jc w:val="center"/>
              <w:rPr>
                <w:rFonts w:hint="eastAsia" w:ascii="仿宋" w:hAnsi="仿宋" w:eastAsia="仿宋" w:cs="仿宋"/>
                <w:sz w:val="24"/>
                <w:szCs w:val="24"/>
                <w:lang w:val="zh-TW" w:eastAsia="zh-TW"/>
              </w:rPr>
            </w:pPr>
            <w:r>
              <w:rPr>
                <w:rFonts w:hint="eastAsia" w:ascii="仿宋" w:hAnsi="仿宋" w:eastAsia="仿宋" w:cs="仿宋"/>
                <w:sz w:val="24"/>
                <w:szCs w:val="24"/>
                <w:lang w:val="en-US" w:eastAsia="en-US"/>
              </w:rPr>
              <w:t>选手2</w:t>
            </w:r>
          </w:p>
        </w:tc>
        <w:tc>
          <w:tcPr>
            <w:tcW w:w="960" w:type="dxa"/>
            <w:noWrap w:val="0"/>
            <w:vAlign w:val="center"/>
          </w:tcPr>
          <w:p w14:paraId="33919DDD">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470" w:type="dxa"/>
            <w:noWrap w:val="0"/>
            <w:vAlign w:val="center"/>
          </w:tcPr>
          <w:p w14:paraId="78B9509E">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540" w:type="dxa"/>
            <w:noWrap w:val="0"/>
            <w:vAlign w:val="center"/>
          </w:tcPr>
          <w:p w14:paraId="5569EDF7">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540" w:type="dxa"/>
            <w:noWrap w:val="0"/>
            <w:vAlign w:val="center"/>
          </w:tcPr>
          <w:p w14:paraId="523BA44D">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1798" w:type="dxa"/>
            <w:noWrap w:val="0"/>
            <w:vAlign w:val="top"/>
          </w:tcPr>
          <w:p w14:paraId="5D19ED0D">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1980" w:type="dxa"/>
            <w:noWrap w:val="0"/>
            <w:vAlign w:val="center"/>
          </w:tcPr>
          <w:p w14:paraId="2B11BB94">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2220" w:type="dxa"/>
            <w:noWrap w:val="0"/>
            <w:vAlign w:val="center"/>
          </w:tcPr>
          <w:p w14:paraId="57C6F018">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795" w:type="dxa"/>
            <w:noWrap w:val="0"/>
            <w:vAlign w:val="top"/>
          </w:tcPr>
          <w:p w14:paraId="19A55838">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1725" w:type="dxa"/>
            <w:noWrap w:val="0"/>
            <w:vAlign w:val="center"/>
          </w:tcPr>
          <w:p w14:paraId="26E72E25">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855" w:type="dxa"/>
            <w:noWrap w:val="0"/>
            <w:vAlign w:val="center"/>
          </w:tcPr>
          <w:p w14:paraId="6B9C7E14">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r>
      <w:tr w14:paraId="54959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675" w:type="dxa"/>
            <w:noWrap w:val="0"/>
            <w:vAlign w:val="center"/>
          </w:tcPr>
          <w:p w14:paraId="7EFC05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4</w:t>
            </w:r>
          </w:p>
        </w:tc>
        <w:tc>
          <w:tcPr>
            <w:tcW w:w="1347" w:type="dxa"/>
            <w:vMerge w:val="continue"/>
            <w:noWrap w:val="0"/>
            <w:vAlign w:val="center"/>
          </w:tcPr>
          <w:p w14:paraId="369870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kern w:val="2"/>
                <w:sz w:val="24"/>
                <w:szCs w:val="24"/>
                <w:lang w:val="zh-TW" w:eastAsia="zh-TW" w:bidi="ar-SA"/>
              </w:rPr>
            </w:pPr>
          </w:p>
        </w:tc>
        <w:tc>
          <w:tcPr>
            <w:tcW w:w="495" w:type="dxa"/>
            <w:vMerge w:val="restart"/>
            <w:noWrap w:val="0"/>
            <w:vAlign w:val="center"/>
          </w:tcPr>
          <w:p w14:paraId="2515CE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学生组</w:t>
            </w:r>
          </w:p>
        </w:tc>
        <w:tc>
          <w:tcPr>
            <w:tcW w:w="1020" w:type="dxa"/>
            <w:shd w:val="clear" w:color="auto" w:fill="auto"/>
            <w:noWrap w:val="0"/>
            <w:vAlign w:val="center"/>
          </w:tcPr>
          <w:p w14:paraId="7D1E6CB7">
            <w:pPr>
              <w:jc w:val="center"/>
              <w:rPr>
                <w:rFonts w:hint="eastAsia" w:ascii="仿宋" w:hAnsi="仿宋" w:eastAsia="仿宋" w:cs="仿宋"/>
                <w:kern w:val="2"/>
                <w:sz w:val="24"/>
                <w:szCs w:val="24"/>
                <w:lang w:val="en-US" w:eastAsia="en-US" w:bidi="ar-SA"/>
              </w:rPr>
            </w:pPr>
            <w:r>
              <w:rPr>
                <w:rFonts w:hint="eastAsia" w:ascii="仿宋" w:hAnsi="仿宋" w:eastAsia="仿宋" w:cs="仿宋"/>
                <w:sz w:val="24"/>
                <w:szCs w:val="24"/>
                <w:lang w:val="en-US" w:eastAsia="en-US"/>
              </w:rPr>
              <w:t>主教练</w:t>
            </w:r>
          </w:p>
        </w:tc>
        <w:tc>
          <w:tcPr>
            <w:tcW w:w="960" w:type="dxa"/>
            <w:noWrap w:val="0"/>
            <w:vAlign w:val="center"/>
          </w:tcPr>
          <w:p w14:paraId="5FACEE34">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470" w:type="dxa"/>
            <w:noWrap w:val="0"/>
            <w:vAlign w:val="center"/>
          </w:tcPr>
          <w:p w14:paraId="47BBB4D8">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540" w:type="dxa"/>
            <w:noWrap w:val="0"/>
            <w:vAlign w:val="center"/>
          </w:tcPr>
          <w:p w14:paraId="0AA474E5">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540" w:type="dxa"/>
            <w:noWrap w:val="0"/>
            <w:vAlign w:val="center"/>
          </w:tcPr>
          <w:p w14:paraId="5CD9ABA3">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1798" w:type="dxa"/>
            <w:noWrap w:val="0"/>
            <w:vAlign w:val="top"/>
          </w:tcPr>
          <w:p w14:paraId="4E840AB9">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1980" w:type="dxa"/>
            <w:noWrap w:val="0"/>
            <w:vAlign w:val="center"/>
          </w:tcPr>
          <w:p w14:paraId="61554DFC">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2220" w:type="dxa"/>
            <w:noWrap w:val="0"/>
            <w:vAlign w:val="center"/>
          </w:tcPr>
          <w:p w14:paraId="4C52BFEE">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795" w:type="dxa"/>
            <w:noWrap w:val="0"/>
            <w:vAlign w:val="top"/>
          </w:tcPr>
          <w:p w14:paraId="679B8AAA">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1725" w:type="dxa"/>
            <w:noWrap w:val="0"/>
            <w:vAlign w:val="center"/>
          </w:tcPr>
          <w:p w14:paraId="48C00236">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855" w:type="dxa"/>
            <w:noWrap w:val="0"/>
            <w:vAlign w:val="center"/>
          </w:tcPr>
          <w:p w14:paraId="7F20D4B7">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r>
      <w:tr w14:paraId="2593C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675" w:type="dxa"/>
            <w:noWrap w:val="0"/>
            <w:vAlign w:val="center"/>
          </w:tcPr>
          <w:p w14:paraId="2026D9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5</w:t>
            </w:r>
          </w:p>
        </w:tc>
        <w:tc>
          <w:tcPr>
            <w:tcW w:w="1347" w:type="dxa"/>
            <w:vMerge w:val="continue"/>
            <w:noWrap w:val="0"/>
            <w:vAlign w:val="center"/>
          </w:tcPr>
          <w:p w14:paraId="4A54AD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kern w:val="2"/>
                <w:sz w:val="24"/>
                <w:szCs w:val="24"/>
                <w:lang w:val="zh-TW" w:eastAsia="zh-TW" w:bidi="ar-SA"/>
              </w:rPr>
            </w:pPr>
          </w:p>
        </w:tc>
        <w:tc>
          <w:tcPr>
            <w:tcW w:w="495" w:type="dxa"/>
            <w:vMerge w:val="continue"/>
            <w:noWrap w:val="0"/>
            <w:vAlign w:val="center"/>
          </w:tcPr>
          <w:p w14:paraId="1844C8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kern w:val="2"/>
                <w:sz w:val="24"/>
                <w:szCs w:val="24"/>
                <w:lang w:val="en-US" w:eastAsia="zh-CN" w:bidi="ar-SA"/>
              </w:rPr>
            </w:pPr>
          </w:p>
        </w:tc>
        <w:tc>
          <w:tcPr>
            <w:tcW w:w="1020" w:type="dxa"/>
            <w:shd w:val="clear" w:color="auto" w:fill="auto"/>
            <w:noWrap w:val="0"/>
            <w:vAlign w:val="center"/>
          </w:tcPr>
          <w:p w14:paraId="5DFC0B2D">
            <w:pPr>
              <w:jc w:val="center"/>
              <w:rPr>
                <w:rFonts w:hint="eastAsia" w:ascii="仿宋" w:hAnsi="仿宋" w:eastAsia="仿宋" w:cs="仿宋"/>
                <w:kern w:val="2"/>
                <w:sz w:val="24"/>
                <w:szCs w:val="24"/>
                <w:lang w:val="en-US" w:eastAsia="en-US" w:bidi="ar-SA"/>
              </w:rPr>
            </w:pPr>
            <w:r>
              <w:rPr>
                <w:rFonts w:hint="eastAsia" w:ascii="仿宋" w:hAnsi="仿宋" w:eastAsia="仿宋" w:cs="仿宋"/>
                <w:sz w:val="24"/>
                <w:szCs w:val="24"/>
                <w:lang w:val="en-US" w:eastAsia="en-US"/>
              </w:rPr>
              <w:t>选手1</w:t>
            </w:r>
          </w:p>
        </w:tc>
        <w:tc>
          <w:tcPr>
            <w:tcW w:w="960" w:type="dxa"/>
            <w:noWrap w:val="0"/>
            <w:vAlign w:val="center"/>
          </w:tcPr>
          <w:p w14:paraId="013F6F89">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470" w:type="dxa"/>
            <w:noWrap w:val="0"/>
            <w:vAlign w:val="center"/>
          </w:tcPr>
          <w:p w14:paraId="38FA54C5">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540" w:type="dxa"/>
            <w:noWrap w:val="0"/>
            <w:vAlign w:val="center"/>
          </w:tcPr>
          <w:p w14:paraId="47358FF5">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540" w:type="dxa"/>
            <w:noWrap w:val="0"/>
            <w:vAlign w:val="center"/>
          </w:tcPr>
          <w:p w14:paraId="2BE3B7F0">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1798" w:type="dxa"/>
            <w:noWrap w:val="0"/>
            <w:vAlign w:val="top"/>
          </w:tcPr>
          <w:p w14:paraId="4E508C5E">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1980" w:type="dxa"/>
            <w:noWrap w:val="0"/>
            <w:vAlign w:val="center"/>
          </w:tcPr>
          <w:p w14:paraId="43C9720D">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2220" w:type="dxa"/>
            <w:noWrap w:val="0"/>
            <w:vAlign w:val="center"/>
          </w:tcPr>
          <w:p w14:paraId="2591887B">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795" w:type="dxa"/>
            <w:noWrap w:val="0"/>
            <w:vAlign w:val="top"/>
          </w:tcPr>
          <w:p w14:paraId="528B9536">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1725" w:type="dxa"/>
            <w:noWrap w:val="0"/>
            <w:vAlign w:val="center"/>
          </w:tcPr>
          <w:p w14:paraId="7A11ADC4">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855" w:type="dxa"/>
            <w:noWrap w:val="0"/>
            <w:vAlign w:val="center"/>
          </w:tcPr>
          <w:p w14:paraId="37D12D75">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r>
      <w:tr w14:paraId="404E0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675" w:type="dxa"/>
            <w:noWrap w:val="0"/>
            <w:vAlign w:val="center"/>
          </w:tcPr>
          <w:p w14:paraId="4CF330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6</w:t>
            </w:r>
          </w:p>
        </w:tc>
        <w:tc>
          <w:tcPr>
            <w:tcW w:w="1347" w:type="dxa"/>
            <w:vMerge w:val="continue"/>
            <w:noWrap w:val="0"/>
            <w:vAlign w:val="center"/>
          </w:tcPr>
          <w:p w14:paraId="1E5A67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kern w:val="2"/>
                <w:sz w:val="24"/>
                <w:szCs w:val="24"/>
                <w:lang w:val="zh-TW" w:eastAsia="zh-TW" w:bidi="ar-SA"/>
              </w:rPr>
            </w:pPr>
          </w:p>
        </w:tc>
        <w:tc>
          <w:tcPr>
            <w:tcW w:w="495" w:type="dxa"/>
            <w:vMerge w:val="continue"/>
            <w:noWrap w:val="0"/>
            <w:vAlign w:val="center"/>
          </w:tcPr>
          <w:p w14:paraId="4B700D5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kern w:val="2"/>
                <w:sz w:val="24"/>
                <w:szCs w:val="24"/>
                <w:lang w:val="zh-TW" w:eastAsia="zh-TW" w:bidi="ar-SA"/>
              </w:rPr>
            </w:pPr>
          </w:p>
        </w:tc>
        <w:tc>
          <w:tcPr>
            <w:tcW w:w="1020" w:type="dxa"/>
            <w:shd w:val="clear" w:color="auto" w:fill="auto"/>
            <w:noWrap w:val="0"/>
            <w:vAlign w:val="center"/>
          </w:tcPr>
          <w:p w14:paraId="371D5389">
            <w:pPr>
              <w:jc w:val="center"/>
              <w:rPr>
                <w:rFonts w:hint="eastAsia" w:ascii="仿宋" w:hAnsi="仿宋" w:eastAsia="仿宋" w:cs="仿宋"/>
                <w:kern w:val="2"/>
                <w:sz w:val="24"/>
                <w:szCs w:val="24"/>
                <w:lang w:val="en-US" w:eastAsia="en-US" w:bidi="ar-SA"/>
              </w:rPr>
            </w:pPr>
            <w:r>
              <w:rPr>
                <w:rFonts w:hint="eastAsia" w:ascii="仿宋" w:hAnsi="仿宋" w:eastAsia="仿宋" w:cs="仿宋"/>
                <w:sz w:val="24"/>
                <w:szCs w:val="24"/>
                <w:lang w:val="en-US" w:eastAsia="en-US"/>
              </w:rPr>
              <w:t>选手2</w:t>
            </w:r>
          </w:p>
        </w:tc>
        <w:tc>
          <w:tcPr>
            <w:tcW w:w="960" w:type="dxa"/>
            <w:noWrap w:val="0"/>
            <w:vAlign w:val="center"/>
          </w:tcPr>
          <w:p w14:paraId="3DAA344A">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470" w:type="dxa"/>
            <w:noWrap w:val="0"/>
            <w:vAlign w:val="center"/>
          </w:tcPr>
          <w:p w14:paraId="23A1AA3E">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540" w:type="dxa"/>
            <w:noWrap w:val="0"/>
            <w:vAlign w:val="center"/>
          </w:tcPr>
          <w:p w14:paraId="5E326782">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540" w:type="dxa"/>
            <w:noWrap w:val="0"/>
            <w:vAlign w:val="center"/>
          </w:tcPr>
          <w:p w14:paraId="71FB69DF">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1798" w:type="dxa"/>
            <w:noWrap w:val="0"/>
            <w:vAlign w:val="top"/>
          </w:tcPr>
          <w:p w14:paraId="6E84C137">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1980" w:type="dxa"/>
            <w:noWrap w:val="0"/>
            <w:vAlign w:val="center"/>
          </w:tcPr>
          <w:p w14:paraId="23A3948D">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2220" w:type="dxa"/>
            <w:noWrap w:val="0"/>
            <w:vAlign w:val="center"/>
          </w:tcPr>
          <w:p w14:paraId="3226843F">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795" w:type="dxa"/>
            <w:noWrap w:val="0"/>
            <w:vAlign w:val="top"/>
          </w:tcPr>
          <w:p w14:paraId="39B1EFE7">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1725" w:type="dxa"/>
            <w:noWrap w:val="0"/>
            <w:vAlign w:val="center"/>
          </w:tcPr>
          <w:p w14:paraId="43804C9A">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855" w:type="dxa"/>
            <w:noWrap w:val="0"/>
            <w:vAlign w:val="center"/>
          </w:tcPr>
          <w:p w14:paraId="71C9BD99">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r>
      <w:tr w14:paraId="5FB91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675" w:type="dxa"/>
            <w:noWrap w:val="0"/>
            <w:vAlign w:val="center"/>
          </w:tcPr>
          <w:p w14:paraId="2214C8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kern w:val="2"/>
                <w:sz w:val="24"/>
                <w:szCs w:val="24"/>
                <w:lang w:val="zh-TW" w:eastAsia="zh-TW" w:bidi="ar-SA"/>
              </w:rPr>
            </w:pPr>
            <w:r>
              <w:rPr>
                <w:rFonts w:hint="eastAsia" w:ascii="仿宋" w:hAnsi="仿宋" w:eastAsia="仿宋" w:cs="仿宋"/>
                <w:kern w:val="2"/>
                <w:sz w:val="24"/>
                <w:szCs w:val="24"/>
                <w:lang w:val="en-US" w:eastAsia="en-US" w:bidi="ar-SA"/>
              </w:rPr>
              <w:t>7</w:t>
            </w:r>
          </w:p>
        </w:tc>
        <w:tc>
          <w:tcPr>
            <w:tcW w:w="1347" w:type="dxa"/>
            <w:vMerge w:val="restart"/>
            <w:noWrap w:val="0"/>
            <w:vAlign w:val="center"/>
          </w:tcPr>
          <w:p w14:paraId="5871C9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kern w:val="2"/>
                <w:sz w:val="24"/>
                <w:szCs w:val="24"/>
                <w:lang w:val="en-US" w:eastAsia="zh-TW" w:bidi="ar-SA"/>
              </w:rPr>
            </w:pPr>
            <w:r>
              <w:rPr>
                <w:rFonts w:hint="eastAsia" w:ascii="仿宋" w:hAnsi="仿宋" w:eastAsia="仿宋" w:cs="仿宋"/>
                <w:kern w:val="2"/>
                <w:sz w:val="24"/>
                <w:szCs w:val="24"/>
                <w:lang w:val="en-US" w:eastAsia="zh-CN" w:bidi="ar-SA"/>
              </w:rPr>
              <w:t>汽车整车装调工</w:t>
            </w:r>
          </w:p>
        </w:tc>
        <w:tc>
          <w:tcPr>
            <w:tcW w:w="495" w:type="dxa"/>
            <w:vMerge w:val="restart"/>
            <w:noWrap w:val="0"/>
            <w:vAlign w:val="center"/>
          </w:tcPr>
          <w:p w14:paraId="4E4C00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kern w:val="2"/>
                <w:sz w:val="24"/>
                <w:szCs w:val="24"/>
                <w:lang w:val="zh-TW" w:eastAsia="zh-TW" w:bidi="ar-SA"/>
              </w:rPr>
            </w:pPr>
            <w:r>
              <w:rPr>
                <w:rFonts w:hint="eastAsia" w:ascii="仿宋" w:hAnsi="仿宋" w:eastAsia="仿宋" w:cs="仿宋"/>
                <w:kern w:val="2"/>
                <w:sz w:val="24"/>
                <w:szCs w:val="24"/>
                <w:lang w:val="en-US" w:eastAsia="en-US" w:bidi="ar-SA"/>
              </w:rPr>
              <w:t>职工组</w:t>
            </w:r>
          </w:p>
        </w:tc>
        <w:tc>
          <w:tcPr>
            <w:tcW w:w="1020" w:type="dxa"/>
            <w:noWrap w:val="0"/>
            <w:vAlign w:val="center"/>
          </w:tcPr>
          <w:p w14:paraId="202DABE0">
            <w:pPr>
              <w:jc w:val="center"/>
              <w:rPr>
                <w:rFonts w:hint="eastAsia" w:ascii="仿宋" w:hAnsi="仿宋" w:eastAsia="仿宋" w:cs="仿宋"/>
                <w:sz w:val="24"/>
                <w:szCs w:val="24"/>
                <w:lang w:val="zh-TW" w:eastAsia="zh-TW"/>
              </w:rPr>
            </w:pPr>
            <w:r>
              <w:rPr>
                <w:rFonts w:hint="eastAsia" w:ascii="仿宋" w:hAnsi="仿宋" w:eastAsia="仿宋" w:cs="仿宋"/>
                <w:sz w:val="24"/>
                <w:szCs w:val="24"/>
                <w:lang w:val="en-US" w:eastAsia="en-US"/>
              </w:rPr>
              <w:t>主教练</w:t>
            </w:r>
          </w:p>
        </w:tc>
        <w:tc>
          <w:tcPr>
            <w:tcW w:w="960" w:type="dxa"/>
            <w:noWrap w:val="0"/>
            <w:vAlign w:val="center"/>
          </w:tcPr>
          <w:p w14:paraId="08058155">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470" w:type="dxa"/>
            <w:noWrap w:val="0"/>
            <w:vAlign w:val="center"/>
          </w:tcPr>
          <w:p w14:paraId="5E6E0626">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540" w:type="dxa"/>
            <w:noWrap w:val="0"/>
            <w:vAlign w:val="center"/>
          </w:tcPr>
          <w:p w14:paraId="1C2CB0B5">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540" w:type="dxa"/>
            <w:noWrap w:val="0"/>
            <w:vAlign w:val="center"/>
          </w:tcPr>
          <w:p w14:paraId="4ADFCA2E">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1798" w:type="dxa"/>
            <w:noWrap w:val="0"/>
            <w:vAlign w:val="top"/>
          </w:tcPr>
          <w:p w14:paraId="2260912B">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1980" w:type="dxa"/>
            <w:noWrap w:val="0"/>
            <w:vAlign w:val="center"/>
          </w:tcPr>
          <w:p w14:paraId="1BA0BC9E">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2220" w:type="dxa"/>
            <w:noWrap w:val="0"/>
            <w:vAlign w:val="center"/>
          </w:tcPr>
          <w:p w14:paraId="67EBA95B">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795" w:type="dxa"/>
            <w:noWrap w:val="0"/>
            <w:vAlign w:val="top"/>
          </w:tcPr>
          <w:p w14:paraId="107D4832">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1725" w:type="dxa"/>
            <w:noWrap w:val="0"/>
            <w:vAlign w:val="center"/>
          </w:tcPr>
          <w:p w14:paraId="2EA6A40C">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855" w:type="dxa"/>
            <w:noWrap w:val="0"/>
            <w:vAlign w:val="center"/>
          </w:tcPr>
          <w:p w14:paraId="525B1E16">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r>
      <w:tr w14:paraId="4492E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675" w:type="dxa"/>
            <w:noWrap w:val="0"/>
            <w:vAlign w:val="center"/>
          </w:tcPr>
          <w:p w14:paraId="335FA2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kern w:val="2"/>
                <w:sz w:val="24"/>
                <w:szCs w:val="24"/>
                <w:lang w:val="zh-TW" w:eastAsia="en-US" w:bidi="ar-SA"/>
              </w:rPr>
            </w:pPr>
            <w:r>
              <w:rPr>
                <w:rFonts w:hint="eastAsia" w:ascii="仿宋" w:hAnsi="仿宋" w:eastAsia="仿宋" w:cs="仿宋"/>
                <w:kern w:val="2"/>
                <w:sz w:val="24"/>
                <w:szCs w:val="24"/>
                <w:lang w:val="en-US" w:eastAsia="en-US" w:bidi="ar-SA"/>
              </w:rPr>
              <w:t>8</w:t>
            </w:r>
          </w:p>
        </w:tc>
        <w:tc>
          <w:tcPr>
            <w:tcW w:w="1347" w:type="dxa"/>
            <w:vMerge w:val="continue"/>
            <w:noWrap w:val="0"/>
            <w:vAlign w:val="center"/>
          </w:tcPr>
          <w:p w14:paraId="560E37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kern w:val="2"/>
                <w:sz w:val="24"/>
                <w:szCs w:val="24"/>
                <w:lang w:val="zh-TW" w:eastAsia="zh-TW" w:bidi="ar-SA"/>
              </w:rPr>
            </w:pPr>
          </w:p>
        </w:tc>
        <w:tc>
          <w:tcPr>
            <w:tcW w:w="495" w:type="dxa"/>
            <w:vMerge w:val="continue"/>
            <w:noWrap w:val="0"/>
            <w:vAlign w:val="center"/>
          </w:tcPr>
          <w:p w14:paraId="66BDFE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kern w:val="2"/>
                <w:sz w:val="24"/>
                <w:szCs w:val="24"/>
                <w:lang w:val="zh-TW" w:eastAsia="zh-TW" w:bidi="ar-SA"/>
              </w:rPr>
            </w:pPr>
          </w:p>
        </w:tc>
        <w:tc>
          <w:tcPr>
            <w:tcW w:w="1020" w:type="dxa"/>
            <w:noWrap w:val="0"/>
            <w:vAlign w:val="center"/>
          </w:tcPr>
          <w:p w14:paraId="0F563746">
            <w:pPr>
              <w:jc w:val="center"/>
              <w:rPr>
                <w:rFonts w:hint="eastAsia" w:ascii="仿宋" w:hAnsi="仿宋" w:eastAsia="仿宋" w:cs="仿宋"/>
                <w:sz w:val="24"/>
                <w:szCs w:val="24"/>
                <w:lang w:val="zh-TW" w:eastAsia="zh-TW"/>
              </w:rPr>
            </w:pPr>
            <w:r>
              <w:rPr>
                <w:rFonts w:hint="eastAsia" w:ascii="仿宋" w:hAnsi="仿宋" w:eastAsia="仿宋" w:cs="仿宋"/>
                <w:sz w:val="24"/>
                <w:szCs w:val="24"/>
                <w:lang w:val="en-US" w:eastAsia="en-US"/>
              </w:rPr>
              <w:t>选手1</w:t>
            </w:r>
          </w:p>
        </w:tc>
        <w:tc>
          <w:tcPr>
            <w:tcW w:w="960" w:type="dxa"/>
            <w:noWrap w:val="0"/>
            <w:vAlign w:val="center"/>
          </w:tcPr>
          <w:p w14:paraId="1CD19879">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470" w:type="dxa"/>
            <w:noWrap w:val="0"/>
            <w:vAlign w:val="center"/>
          </w:tcPr>
          <w:p w14:paraId="1BA185E1">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540" w:type="dxa"/>
            <w:noWrap w:val="0"/>
            <w:vAlign w:val="center"/>
          </w:tcPr>
          <w:p w14:paraId="7360F404">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540" w:type="dxa"/>
            <w:noWrap w:val="0"/>
            <w:vAlign w:val="center"/>
          </w:tcPr>
          <w:p w14:paraId="1B2AD6E5">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1798" w:type="dxa"/>
            <w:noWrap w:val="0"/>
            <w:vAlign w:val="top"/>
          </w:tcPr>
          <w:p w14:paraId="57153921">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1980" w:type="dxa"/>
            <w:noWrap w:val="0"/>
            <w:vAlign w:val="center"/>
          </w:tcPr>
          <w:p w14:paraId="58419CF9">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2220" w:type="dxa"/>
            <w:noWrap w:val="0"/>
            <w:vAlign w:val="center"/>
          </w:tcPr>
          <w:p w14:paraId="7174FE3B">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795" w:type="dxa"/>
            <w:noWrap w:val="0"/>
            <w:vAlign w:val="top"/>
          </w:tcPr>
          <w:p w14:paraId="0A67E641">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1725" w:type="dxa"/>
            <w:noWrap w:val="0"/>
            <w:vAlign w:val="center"/>
          </w:tcPr>
          <w:p w14:paraId="70164493">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855" w:type="dxa"/>
            <w:noWrap w:val="0"/>
            <w:vAlign w:val="center"/>
          </w:tcPr>
          <w:p w14:paraId="7D1543B8">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r>
      <w:tr w14:paraId="156C2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675" w:type="dxa"/>
            <w:noWrap w:val="0"/>
            <w:vAlign w:val="center"/>
          </w:tcPr>
          <w:p w14:paraId="58C034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kern w:val="2"/>
                <w:sz w:val="24"/>
                <w:szCs w:val="24"/>
                <w:lang w:val="zh-TW" w:eastAsia="en-US" w:bidi="ar-SA"/>
              </w:rPr>
            </w:pPr>
            <w:r>
              <w:rPr>
                <w:rFonts w:hint="eastAsia" w:ascii="仿宋" w:hAnsi="仿宋" w:eastAsia="仿宋" w:cs="仿宋"/>
                <w:kern w:val="2"/>
                <w:sz w:val="24"/>
                <w:szCs w:val="24"/>
                <w:lang w:val="en-US" w:eastAsia="en-US" w:bidi="ar-SA"/>
              </w:rPr>
              <w:t>9</w:t>
            </w:r>
          </w:p>
        </w:tc>
        <w:tc>
          <w:tcPr>
            <w:tcW w:w="1347" w:type="dxa"/>
            <w:vMerge w:val="continue"/>
            <w:noWrap w:val="0"/>
            <w:vAlign w:val="center"/>
          </w:tcPr>
          <w:p w14:paraId="7A2D05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kern w:val="2"/>
                <w:sz w:val="24"/>
                <w:szCs w:val="24"/>
                <w:lang w:val="zh-TW" w:eastAsia="zh-TW" w:bidi="ar-SA"/>
              </w:rPr>
            </w:pPr>
          </w:p>
        </w:tc>
        <w:tc>
          <w:tcPr>
            <w:tcW w:w="495" w:type="dxa"/>
            <w:vMerge w:val="continue"/>
            <w:noWrap w:val="0"/>
            <w:vAlign w:val="center"/>
          </w:tcPr>
          <w:p w14:paraId="7F8D38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kern w:val="2"/>
                <w:sz w:val="24"/>
                <w:szCs w:val="24"/>
                <w:lang w:val="zh-TW" w:eastAsia="zh-TW" w:bidi="ar-SA"/>
              </w:rPr>
            </w:pPr>
          </w:p>
        </w:tc>
        <w:tc>
          <w:tcPr>
            <w:tcW w:w="1020" w:type="dxa"/>
            <w:noWrap w:val="0"/>
            <w:vAlign w:val="center"/>
          </w:tcPr>
          <w:p w14:paraId="55B0D02B">
            <w:pPr>
              <w:jc w:val="center"/>
              <w:rPr>
                <w:rFonts w:hint="eastAsia" w:ascii="仿宋" w:hAnsi="仿宋" w:eastAsia="仿宋" w:cs="仿宋"/>
                <w:sz w:val="24"/>
                <w:szCs w:val="24"/>
                <w:lang w:val="zh-TW" w:eastAsia="zh-TW"/>
              </w:rPr>
            </w:pPr>
            <w:r>
              <w:rPr>
                <w:rFonts w:hint="eastAsia" w:ascii="仿宋" w:hAnsi="仿宋" w:eastAsia="仿宋" w:cs="仿宋"/>
                <w:sz w:val="24"/>
                <w:szCs w:val="24"/>
                <w:lang w:val="en-US" w:eastAsia="en-US"/>
              </w:rPr>
              <w:t>选手2</w:t>
            </w:r>
          </w:p>
        </w:tc>
        <w:tc>
          <w:tcPr>
            <w:tcW w:w="960" w:type="dxa"/>
            <w:noWrap w:val="0"/>
            <w:vAlign w:val="center"/>
          </w:tcPr>
          <w:p w14:paraId="2D447E68">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470" w:type="dxa"/>
            <w:noWrap w:val="0"/>
            <w:vAlign w:val="center"/>
          </w:tcPr>
          <w:p w14:paraId="6EC8E5F4">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540" w:type="dxa"/>
            <w:noWrap w:val="0"/>
            <w:vAlign w:val="center"/>
          </w:tcPr>
          <w:p w14:paraId="01C3DA58">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540" w:type="dxa"/>
            <w:noWrap w:val="0"/>
            <w:vAlign w:val="center"/>
          </w:tcPr>
          <w:p w14:paraId="30E5D28F">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1798" w:type="dxa"/>
            <w:noWrap w:val="0"/>
            <w:vAlign w:val="top"/>
          </w:tcPr>
          <w:p w14:paraId="4A75FE2E">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1980" w:type="dxa"/>
            <w:noWrap w:val="0"/>
            <w:vAlign w:val="center"/>
          </w:tcPr>
          <w:p w14:paraId="2A970700">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2220" w:type="dxa"/>
            <w:noWrap w:val="0"/>
            <w:vAlign w:val="center"/>
          </w:tcPr>
          <w:p w14:paraId="28CE5C9D">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795" w:type="dxa"/>
            <w:noWrap w:val="0"/>
            <w:vAlign w:val="top"/>
          </w:tcPr>
          <w:p w14:paraId="606EF3E7">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1725" w:type="dxa"/>
            <w:noWrap w:val="0"/>
            <w:vAlign w:val="center"/>
          </w:tcPr>
          <w:p w14:paraId="5F73093C">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855" w:type="dxa"/>
            <w:noWrap w:val="0"/>
            <w:vAlign w:val="center"/>
          </w:tcPr>
          <w:p w14:paraId="7DA6D71C">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r>
      <w:tr w14:paraId="0039C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675" w:type="dxa"/>
            <w:noWrap w:val="0"/>
            <w:vAlign w:val="center"/>
          </w:tcPr>
          <w:p w14:paraId="243283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10</w:t>
            </w:r>
          </w:p>
        </w:tc>
        <w:tc>
          <w:tcPr>
            <w:tcW w:w="1347" w:type="dxa"/>
            <w:vMerge w:val="continue"/>
            <w:noWrap w:val="0"/>
            <w:vAlign w:val="center"/>
          </w:tcPr>
          <w:p w14:paraId="25EE60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kern w:val="2"/>
                <w:sz w:val="24"/>
                <w:szCs w:val="24"/>
                <w:lang w:val="zh-TW" w:eastAsia="zh-TW" w:bidi="ar-SA"/>
              </w:rPr>
            </w:pPr>
          </w:p>
        </w:tc>
        <w:tc>
          <w:tcPr>
            <w:tcW w:w="495" w:type="dxa"/>
            <w:vMerge w:val="restart"/>
            <w:noWrap w:val="0"/>
            <w:vAlign w:val="center"/>
          </w:tcPr>
          <w:p w14:paraId="3B9B6F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学生组</w:t>
            </w:r>
          </w:p>
        </w:tc>
        <w:tc>
          <w:tcPr>
            <w:tcW w:w="1020" w:type="dxa"/>
            <w:shd w:val="clear" w:color="auto" w:fill="auto"/>
            <w:noWrap w:val="0"/>
            <w:vAlign w:val="center"/>
          </w:tcPr>
          <w:p w14:paraId="2586EFB1">
            <w:pPr>
              <w:jc w:val="center"/>
              <w:rPr>
                <w:rFonts w:hint="eastAsia" w:ascii="仿宋" w:hAnsi="仿宋" w:eastAsia="仿宋" w:cs="仿宋"/>
                <w:kern w:val="2"/>
                <w:sz w:val="24"/>
                <w:szCs w:val="24"/>
                <w:lang w:val="en-US" w:eastAsia="en-US" w:bidi="ar-SA"/>
              </w:rPr>
            </w:pPr>
            <w:r>
              <w:rPr>
                <w:rFonts w:hint="eastAsia" w:ascii="仿宋" w:hAnsi="仿宋" w:eastAsia="仿宋" w:cs="仿宋"/>
                <w:sz w:val="24"/>
                <w:szCs w:val="24"/>
                <w:lang w:val="en-US" w:eastAsia="en-US"/>
              </w:rPr>
              <w:t>主教练</w:t>
            </w:r>
          </w:p>
        </w:tc>
        <w:tc>
          <w:tcPr>
            <w:tcW w:w="960" w:type="dxa"/>
            <w:noWrap w:val="0"/>
            <w:vAlign w:val="center"/>
          </w:tcPr>
          <w:p w14:paraId="603DF858">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470" w:type="dxa"/>
            <w:noWrap w:val="0"/>
            <w:vAlign w:val="center"/>
          </w:tcPr>
          <w:p w14:paraId="2EF13C7B">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540" w:type="dxa"/>
            <w:noWrap w:val="0"/>
            <w:vAlign w:val="center"/>
          </w:tcPr>
          <w:p w14:paraId="60988BCC">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540" w:type="dxa"/>
            <w:noWrap w:val="0"/>
            <w:vAlign w:val="center"/>
          </w:tcPr>
          <w:p w14:paraId="281261B1">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1798" w:type="dxa"/>
            <w:noWrap w:val="0"/>
            <w:vAlign w:val="top"/>
          </w:tcPr>
          <w:p w14:paraId="3317FCD4">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1980" w:type="dxa"/>
            <w:noWrap w:val="0"/>
            <w:vAlign w:val="center"/>
          </w:tcPr>
          <w:p w14:paraId="1A6088CA">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2220" w:type="dxa"/>
            <w:noWrap w:val="0"/>
            <w:vAlign w:val="center"/>
          </w:tcPr>
          <w:p w14:paraId="58134F2D">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795" w:type="dxa"/>
            <w:noWrap w:val="0"/>
            <w:vAlign w:val="top"/>
          </w:tcPr>
          <w:p w14:paraId="62F0D2CA">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1725" w:type="dxa"/>
            <w:noWrap w:val="0"/>
            <w:vAlign w:val="center"/>
          </w:tcPr>
          <w:p w14:paraId="6A76D540">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855" w:type="dxa"/>
            <w:noWrap w:val="0"/>
            <w:vAlign w:val="center"/>
          </w:tcPr>
          <w:p w14:paraId="11D27DBA">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r>
      <w:tr w14:paraId="00898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675" w:type="dxa"/>
            <w:noWrap w:val="0"/>
            <w:vAlign w:val="center"/>
          </w:tcPr>
          <w:p w14:paraId="5E2A2C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11</w:t>
            </w:r>
          </w:p>
        </w:tc>
        <w:tc>
          <w:tcPr>
            <w:tcW w:w="1347" w:type="dxa"/>
            <w:vMerge w:val="continue"/>
            <w:noWrap w:val="0"/>
            <w:vAlign w:val="center"/>
          </w:tcPr>
          <w:p w14:paraId="639789A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kern w:val="2"/>
                <w:sz w:val="24"/>
                <w:szCs w:val="24"/>
                <w:lang w:val="zh-TW" w:eastAsia="zh-TW" w:bidi="ar-SA"/>
              </w:rPr>
            </w:pPr>
          </w:p>
        </w:tc>
        <w:tc>
          <w:tcPr>
            <w:tcW w:w="495" w:type="dxa"/>
            <w:vMerge w:val="continue"/>
            <w:noWrap w:val="0"/>
            <w:vAlign w:val="center"/>
          </w:tcPr>
          <w:p w14:paraId="7008B6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kern w:val="2"/>
                <w:sz w:val="24"/>
                <w:szCs w:val="24"/>
                <w:lang w:val="zh-TW" w:eastAsia="zh-TW" w:bidi="ar-SA"/>
              </w:rPr>
            </w:pPr>
          </w:p>
        </w:tc>
        <w:tc>
          <w:tcPr>
            <w:tcW w:w="1020" w:type="dxa"/>
            <w:shd w:val="clear" w:color="auto" w:fill="auto"/>
            <w:noWrap w:val="0"/>
            <w:vAlign w:val="center"/>
          </w:tcPr>
          <w:p w14:paraId="77956B78">
            <w:pPr>
              <w:jc w:val="center"/>
              <w:rPr>
                <w:rFonts w:hint="eastAsia" w:ascii="仿宋" w:hAnsi="仿宋" w:eastAsia="仿宋" w:cs="仿宋"/>
                <w:kern w:val="2"/>
                <w:sz w:val="24"/>
                <w:szCs w:val="24"/>
                <w:lang w:val="en-US" w:eastAsia="en-US" w:bidi="ar-SA"/>
              </w:rPr>
            </w:pPr>
            <w:r>
              <w:rPr>
                <w:rFonts w:hint="eastAsia" w:ascii="仿宋" w:hAnsi="仿宋" w:eastAsia="仿宋" w:cs="仿宋"/>
                <w:sz w:val="24"/>
                <w:szCs w:val="24"/>
                <w:lang w:val="en-US" w:eastAsia="en-US"/>
              </w:rPr>
              <w:t>选手1</w:t>
            </w:r>
          </w:p>
        </w:tc>
        <w:tc>
          <w:tcPr>
            <w:tcW w:w="960" w:type="dxa"/>
            <w:noWrap w:val="0"/>
            <w:vAlign w:val="center"/>
          </w:tcPr>
          <w:p w14:paraId="701BC0BC">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470" w:type="dxa"/>
            <w:noWrap w:val="0"/>
            <w:vAlign w:val="center"/>
          </w:tcPr>
          <w:p w14:paraId="0E5C125F">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540" w:type="dxa"/>
            <w:noWrap w:val="0"/>
            <w:vAlign w:val="center"/>
          </w:tcPr>
          <w:p w14:paraId="43D82AB3">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540" w:type="dxa"/>
            <w:noWrap w:val="0"/>
            <w:vAlign w:val="center"/>
          </w:tcPr>
          <w:p w14:paraId="28395D22">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1798" w:type="dxa"/>
            <w:noWrap w:val="0"/>
            <w:vAlign w:val="top"/>
          </w:tcPr>
          <w:p w14:paraId="7678153B">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1980" w:type="dxa"/>
            <w:noWrap w:val="0"/>
            <w:vAlign w:val="center"/>
          </w:tcPr>
          <w:p w14:paraId="1CA2B76F">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2220" w:type="dxa"/>
            <w:noWrap w:val="0"/>
            <w:vAlign w:val="center"/>
          </w:tcPr>
          <w:p w14:paraId="6A9C70B3">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795" w:type="dxa"/>
            <w:noWrap w:val="0"/>
            <w:vAlign w:val="top"/>
          </w:tcPr>
          <w:p w14:paraId="68EB6A9E">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1725" w:type="dxa"/>
            <w:noWrap w:val="0"/>
            <w:vAlign w:val="center"/>
          </w:tcPr>
          <w:p w14:paraId="38D37EA8">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855" w:type="dxa"/>
            <w:noWrap w:val="0"/>
            <w:vAlign w:val="center"/>
          </w:tcPr>
          <w:p w14:paraId="22C67BC7">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r>
      <w:tr w14:paraId="11C11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675" w:type="dxa"/>
            <w:noWrap w:val="0"/>
            <w:vAlign w:val="center"/>
          </w:tcPr>
          <w:p w14:paraId="525AF7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12</w:t>
            </w:r>
          </w:p>
        </w:tc>
        <w:tc>
          <w:tcPr>
            <w:tcW w:w="1347" w:type="dxa"/>
            <w:vMerge w:val="continue"/>
            <w:noWrap w:val="0"/>
            <w:vAlign w:val="center"/>
          </w:tcPr>
          <w:p w14:paraId="07D014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kern w:val="2"/>
                <w:sz w:val="24"/>
                <w:szCs w:val="24"/>
                <w:lang w:val="zh-TW" w:eastAsia="zh-TW" w:bidi="ar-SA"/>
              </w:rPr>
            </w:pPr>
          </w:p>
        </w:tc>
        <w:tc>
          <w:tcPr>
            <w:tcW w:w="495" w:type="dxa"/>
            <w:vMerge w:val="continue"/>
            <w:noWrap w:val="0"/>
            <w:vAlign w:val="center"/>
          </w:tcPr>
          <w:p w14:paraId="51B12A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kern w:val="2"/>
                <w:sz w:val="24"/>
                <w:szCs w:val="24"/>
                <w:lang w:val="zh-TW" w:eastAsia="zh-TW" w:bidi="ar-SA"/>
              </w:rPr>
            </w:pPr>
          </w:p>
        </w:tc>
        <w:tc>
          <w:tcPr>
            <w:tcW w:w="1020" w:type="dxa"/>
            <w:shd w:val="clear" w:color="auto" w:fill="auto"/>
            <w:noWrap w:val="0"/>
            <w:vAlign w:val="center"/>
          </w:tcPr>
          <w:p w14:paraId="13C22D4A">
            <w:pPr>
              <w:jc w:val="center"/>
              <w:rPr>
                <w:rFonts w:hint="eastAsia" w:ascii="仿宋" w:hAnsi="仿宋" w:eastAsia="仿宋" w:cs="仿宋"/>
                <w:kern w:val="2"/>
                <w:sz w:val="24"/>
                <w:szCs w:val="24"/>
                <w:lang w:val="en-US" w:eastAsia="en-US" w:bidi="ar-SA"/>
              </w:rPr>
            </w:pPr>
            <w:r>
              <w:rPr>
                <w:rFonts w:hint="eastAsia" w:ascii="仿宋" w:hAnsi="仿宋" w:eastAsia="仿宋" w:cs="仿宋"/>
                <w:sz w:val="24"/>
                <w:szCs w:val="24"/>
                <w:lang w:val="en-US" w:eastAsia="en-US"/>
              </w:rPr>
              <w:t>选手2</w:t>
            </w:r>
          </w:p>
        </w:tc>
        <w:tc>
          <w:tcPr>
            <w:tcW w:w="960" w:type="dxa"/>
            <w:noWrap w:val="0"/>
            <w:vAlign w:val="center"/>
          </w:tcPr>
          <w:p w14:paraId="077E511F">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470" w:type="dxa"/>
            <w:noWrap w:val="0"/>
            <w:vAlign w:val="center"/>
          </w:tcPr>
          <w:p w14:paraId="28275036">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540" w:type="dxa"/>
            <w:noWrap w:val="0"/>
            <w:vAlign w:val="center"/>
          </w:tcPr>
          <w:p w14:paraId="1ED67BD1">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540" w:type="dxa"/>
            <w:noWrap w:val="0"/>
            <w:vAlign w:val="center"/>
          </w:tcPr>
          <w:p w14:paraId="5AAB8A70">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1798" w:type="dxa"/>
            <w:noWrap w:val="0"/>
            <w:vAlign w:val="top"/>
          </w:tcPr>
          <w:p w14:paraId="62879BB9">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1980" w:type="dxa"/>
            <w:noWrap w:val="0"/>
            <w:vAlign w:val="center"/>
          </w:tcPr>
          <w:p w14:paraId="4E7542BA">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2220" w:type="dxa"/>
            <w:noWrap w:val="0"/>
            <w:vAlign w:val="center"/>
          </w:tcPr>
          <w:p w14:paraId="7D62AFAA">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795" w:type="dxa"/>
            <w:noWrap w:val="0"/>
            <w:vAlign w:val="top"/>
          </w:tcPr>
          <w:p w14:paraId="6C40175B">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1725" w:type="dxa"/>
            <w:noWrap w:val="0"/>
            <w:vAlign w:val="center"/>
          </w:tcPr>
          <w:p w14:paraId="53F9932A">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c>
          <w:tcPr>
            <w:tcW w:w="855" w:type="dxa"/>
            <w:noWrap w:val="0"/>
            <w:vAlign w:val="center"/>
          </w:tcPr>
          <w:p w14:paraId="5F4EA42A">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zh-TW" w:eastAsia="zh-TW" w:bidi="ar-SA"/>
              </w:rPr>
            </w:pPr>
          </w:p>
        </w:tc>
      </w:tr>
      <w:tr w14:paraId="011E0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675" w:type="dxa"/>
            <w:noWrap w:val="0"/>
            <w:vAlign w:val="center"/>
          </w:tcPr>
          <w:p w14:paraId="16BECC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kern w:val="2"/>
                <w:sz w:val="24"/>
                <w:szCs w:val="24"/>
                <w:lang w:val="en-US" w:eastAsia="en-US" w:bidi="ar-SA"/>
              </w:rPr>
            </w:pPr>
            <w:r>
              <w:rPr>
                <w:rFonts w:hint="eastAsia" w:ascii="仿宋" w:hAnsi="仿宋" w:eastAsia="仿宋" w:cs="仿宋"/>
                <w:kern w:val="2"/>
                <w:sz w:val="24"/>
                <w:szCs w:val="24"/>
                <w:lang w:val="en-US" w:eastAsia="en-US" w:bidi="ar-SA"/>
              </w:rPr>
              <w:t>13</w:t>
            </w:r>
          </w:p>
        </w:tc>
        <w:tc>
          <w:tcPr>
            <w:tcW w:w="1347" w:type="dxa"/>
            <w:vMerge w:val="restart"/>
            <w:noWrap w:val="0"/>
            <w:vAlign w:val="center"/>
          </w:tcPr>
          <w:p w14:paraId="16D27BF2">
            <w:pPr>
              <w:keepNext w:val="0"/>
              <w:keepLines w:val="0"/>
              <w:pageBreakBefore w:val="0"/>
              <w:widowControl w:val="0"/>
              <w:kinsoku/>
              <w:wordWrap/>
              <w:overflowPunct/>
              <w:topLinePunct w:val="0"/>
              <w:autoSpaceDE/>
              <w:autoSpaceDN/>
              <w:bidi w:val="0"/>
              <w:adjustRightInd/>
              <w:snapToGrid/>
              <w:spacing w:line="400" w:lineRule="exact"/>
              <w:ind w:left="0" w:right="0" w:firstLine="0"/>
              <w:jc w:val="center"/>
              <w:textAlignment w:val="auto"/>
              <w:rPr>
                <w:rFonts w:hint="eastAsia" w:ascii="仿宋" w:hAnsi="仿宋" w:eastAsia="仿宋" w:cs="仿宋"/>
                <w:kern w:val="2"/>
                <w:sz w:val="24"/>
                <w:szCs w:val="24"/>
                <w:lang w:val="en-US" w:eastAsia="zh-TW" w:bidi="ar-SA"/>
              </w:rPr>
            </w:pPr>
            <w:r>
              <w:rPr>
                <w:rFonts w:hint="eastAsia" w:ascii="仿宋" w:hAnsi="仿宋" w:eastAsia="仿宋" w:cs="仿宋"/>
                <w:kern w:val="2"/>
                <w:sz w:val="24"/>
                <w:szCs w:val="24"/>
                <w:lang w:val="en-US" w:eastAsia="zh-CN" w:bidi="ar-SA"/>
              </w:rPr>
              <w:t>汽车零部件装调工</w:t>
            </w:r>
          </w:p>
        </w:tc>
        <w:tc>
          <w:tcPr>
            <w:tcW w:w="495" w:type="dxa"/>
            <w:vMerge w:val="restart"/>
            <w:noWrap w:val="0"/>
            <w:vAlign w:val="center"/>
          </w:tcPr>
          <w:p w14:paraId="2DB10E3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2"/>
                <w:sz w:val="24"/>
                <w:szCs w:val="24"/>
                <w:lang w:val="zh-TW" w:eastAsia="zh-TW" w:bidi="ar-SA"/>
              </w:rPr>
            </w:pPr>
            <w:r>
              <w:rPr>
                <w:rFonts w:hint="eastAsia" w:ascii="仿宋" w:hAnsi="仿宋" w:eastAsia="仿宋" w:cs="仿宋"/>
                <w:kern w:val="2"/>
                <w:sz w:val="24"/>
                <w:szCs w:val="24"/>
                <w:lang w:val="en-US" w:eastAsia="en-US" w:bidi="ar-SA"/>
              </w:rPr>
              <w:t>职工组</w:t>
            </w:r>
          </w:p>
        </w:tc>
        <w:tc>
          <w:tcPr>
            <w:tcW w:w="1020" w:type="dxa"/>
            <w:noWrap w:val="0"/>
            <w:vAlign w:val="center"/>
          </w:tcPr>
          <w:p w14:paraId="38782BFA">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仿宋" w:hAnsi="仿宋" w:eastAsia="仿宋" w:cs="仿宋"/>
                <w:sz w:val="24"/>
                <w:szCs w:val="24"/>
                <w:lang w:val="zh-TW" w:eastAsia="zh-TW"/>
              </w:rPr>
            </w:pPr>
            <w:r>
              <w:rPr>
                <w:rFonts w:hint="eastAsia" w:ascii="仿宋" w:hAnsi="仿宋" w:eastAsia="仿宋" w:cs="仿宋"/>
                <w:sz w:val="24"/>
                <w:szCs w:val="24"/>
                <w:lang w:val="en-US" w:eastAsia="en-US"/>
              </w:rPr>
              <w:t>主教练</w:t>
            </w:r>
          </w:p>
        </w:tc>
        <w:tc>
          <w:tcPr>
            <w:tcW w:w="960" w:type="dxa"/>
            <w:noWrap w:val="0"/>
            <w:vAlign w:val="center"/>
          </w:tcPr>
          <w:p w14:paraId="5BD55763">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仿宋" w:hAnsi="仿宋" w:eastAsia="仿宋" w:cs="仿宋"/>
                <w:kern w:val="2"/>
                <w:sz w:val="24"/>
                <w:szCs w:val="24"/>
                <w:lang w:val="zh-TW" w:eastAsia="zh-TW" w:bidi="ar-SA"/>
              </w:rPr>
            </w:pPr>
          </w:p>
        </w:tc>
        <w:tc>
          <w:tcPr>
            <w:tcW w:w="470" w:type="dxa"/>
            <w:noWrap w:val="0"/>
            <w:vAlign w:val="center"/>
          </w:tcPr>
          <w:p w14:paraId="37FF2FFC">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仿宋" w:hAnsi="仿宋" w:eastAsia="仿宋" w:cs="仿宋"/>
                <w:kern w:val="2"/>
                <w:sz w:val="24"/>
                <w:szCs w:val="24"/>
                <w:lang w:val="zh-TW" w:eastAsia="zh-TW" w:bidi="ar-SA"/>
              </w:rPr>
            </w:pPr>
          </w:p>
        </w:tc>
        <w:tc>
          <w:tcPr>
            <w:tcW w:w="540" w:type="dxa"/>
            <w:noWrap w:val="0"/>
            <w:vAlign w:val="center"/>
          </w:tcPr>
          <w:p w14:paraId="55C98D20">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仿宋" w:hAnsi="仿宋" w:eastAsia="仿宋" w:cs="仿宋"/>
                <w:kern w:val="2"/>
                <w:sz w:val="24"/>
                <w:szCs w:val="24"/>
                <w:lang w:val="zh-TW" w:eastAsia="zh-TW" w:bidi="ar-SA"/>
              </w:rPr>
            </w:pPr>
          </w:p>
        </w:tc>
        <w:tc>
          <w:tcPr>
            <w:tcW w:w="540" w:type="dxa"/>
            <w:noWrap w:val="0"/>
            <w:vAlign w:val="center"/>
          </w:tcPr>
          <w:p w14:paraId="55F56C82">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仿宋" w:hAnsi="仿宋" w:eastAsia="仿宋" w:cs="仿宋"/>
                <w:kern w:val="2"/>
                <w:sz w:val="24"/>
                <w:szCs w:val="24"/>
                <w:lang w:val="zh-TW" w:eastAsia="zh-TW" w:bidi="ar-SA"/>
              </w:rPr>
            </w:pPr>
          </w:p>
        </w:tc>
        <w:tc>
          <w:tcPr>
            <w:tcW w:w="1798" w:type="dxa"/>
            <w:noWrap w:val="0"/>
            <w:vAlign w:val="top"/>
          </w:tcPr>
          <w:p w14:paraId="53B4CFEE">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仿宋" w:hAnsi="仿宋" w:eastAsia="仿宋" w:cs="仿宋"/>
                <w:kern w:val="2"/>
                <w:sz w:val="24"/>
                <w:szCs w:val="24"/>
                <w:lang w:val="zh-TW" w:eastAsia="zh-TW" w:bidi="ar-SA"/>
              </w:rPr>
            </w:pPr>
          </w:p>
        </w:tc>
        <w:tc>
          <w:tcPr>
            <w:tcW w:w="1980" w:type="dxa"/>
            <w:noWrap w:val="0"/>
            <w:vAlign w:val="center"/>
          </w:tcPr>
          <w:p w14:paraId="4139CE8F">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仿宋" w:hAnsi="仿宋" w:eastAsia="仿宋" w:cs="仿宋"/>
                <w:kern w:val="2"/>
                <w:sz w:val="24"/>
                <w:szCs w:val="24"/>
                <w:lang w:val="zh-TW" w:eastAsia="zh-TW" w:bidi="ar-SA"/>
              </w:rPr>
            </w:pPr>
          </w:p>
        </w:tc>
        <w:tc>
          <w:tcPr>
            <w:tcW w:w="2220" w:type="dxa"/>
            <w:noWrap w:val="0"/>
            <w:vAlign w:val="center"/>
          </w:tcPr>
          <w:p w14:paraId="7FCB2149">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仿宋" w:hAnsi="仿宋" w:eastAsia="仿宋" w:cs="仿宋"/>
                <w:kern w:val="2"/>
                <w:sz w:val="24"/>
                <w:szCs w:val="24"/>
                <w:lang w:val="zh-TW" w:eastAsia="zh-TW" w:bidi="ar-SA"/>
              </w:rPr>
            </w:pPr>
          </w:p>
        </w:tc>
        <w:tc>
          <w:tcPr>
            <w:tcW w:w="795" w:type="dxa"/>
            <w:noWrap w:val="0"/>
            <w:vAlign w:val="top"/>
          </w:tcPr>
          <w:p w14:paraId="5B5927DD">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仿宋" w:hAnsi="仿宋" w:eastAsia="仿宋" w:cs="仿宋"/>
                <w:kern w:val="2"/>
                <w:sz w:val="24"/>
                <w:szCs w:val="24"/>
                <w:lang w:val="zh-TW" w:eastAsia="zh-TW" w:bidi="ar-SA"/>
              </w:rPr>
            </w:pPr>
          </w:p>
        </w:tc>
        <w:tc>
          <w:tcPr>
            <w:tcW w:w="1725" w:type="dxa"/>
            <w:noWrap w:val="0"/>
            <w:vAlign w:val="center"/>
          </w:tcPr>
          <w:p w14:paraId="3FB91C68">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仿宋" w:hAnsi="仿宋" w:eastAsia="仿宋" w:cs="仿宋"/>
                <w:kern w:val="2"/>
                <w:sz w:val="24"/>
                <w:szCs w:val="24"/>
                <w:lang w:val="zh-TW" w:eastAsia="zh-TW" w:bidi="ar-SA"/>
              </w:rPr>
            </w:pPr>
          </w:p>
        </w:tc>
        <w:tc>
          <w:tcPr>
            <w:tcW w:w="855" w:type="dxa"/>
            <w:noWrap w:val="0"/>
            <w:vAlign w:val="center"/>
          </w:tcPr>
          <w:p w14:paraId="5BD5FD16">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仿宋" w:hAnsi="仿宋" w:eastAsia="仿宋" w:cs="仿宋"/>
                <w:kern w:val="2"/>
                <w:sz w:val="24"/>
                <w:szCs w:val="24"/>
                <w:lang w:val="zh-TW" w:eastAsia="zh-TW" w:bidi="ar-SA"/>
              </w:rPr>
            </w:pPr>
          </w:p>
        </w:tc>
      </w:tr>
      <w:tr w14:paraId="103C6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675" w:type="dxa"/>
            <w:noWrap w:val="0"/>
            <w:vAlign w:val="center"/>
          </w:tcPr>
          <w:p w14:paraId="2C608A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kern w:val="2"/>
                <w:sz w:val="24"/>
                <w:szCs w:val="24"/>
                <w:lang w:val="en-US" w:eastAsia="en-US" w:bidi="ar-SA"/>
              </w:rPr>
            </w:pPr>
            <w:r>
              <w:rPr>
                <w:rFonts w:hint="eastAsia" w:ascii="仿宋" w:hAnsi="仿宋" w:eastAsia="仿宋" w:cs="仿宋"/>
                <w:kern w:val="2"/>
                <w:sz w:val="24"/>
                <w:szCs w:val="24"/>
                <w:lang w:val="en-US" w:eastAsia="en-US" w:bidi="ar-SA"/>
              </w:rPr>
              <w:t>14</w:t>
            </w:r>
          </w:p>
        </w:tc>
        <w:tc>
          <w:tcPr>
            <w:tcW w:w="1347" w:type="dxa"/>
            <w:vMerge w:val="continue"/>
            <w:noWrap w:val="0"/>
            <w:vAlign w:val="center"/>
          </w:tcPr>
          <w:p w14:paraId="2720E68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2"/>
                <w:sz w:val="24"/>
                <w:szCs w:val="24"/>
                <w:lang w:val="zh-TW" w:eastAsia="zh-TW" w:bidi="ar-SA"/>
              </w:rPr>
            </w:pPr>
          </w:p>
        </w:tc>
        <w:tc>
          <w:tcPr>
            <w:tcW w:w="495" w:type="dxa"/>
            <w:vMerge w:val="continue"/>
            <w:noWrap w:val="0"/>
            <w:vAlign w:val="center"/>
          </w:tcPr>
          <w:p w14:paraId="1988C29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2"/>
                <w:sz w:val="24"/>
                <w:szCs w:val="24"/>
                <w:lang w:val="zh-TW" w:eastAsia="zh-TW" w:bidi="ar-SA"/>
              </w:rPr>
            </w:pPr>
          </w:p>
        </w:tc>
        <w:tc>
          <w:tcPr>
            <w:tcW w:w="1020" w:type="dxa"/>
            <w:noWrap w:val="0"/>
            <w:vAlign w:val="center"/>
          </w:tcPr>
          <w:p w14:paraId="639541A4">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仿宋" w:hAnsi="仿宋" w:eastAsia="仿宋" w:cs="仿宋"/>
                <w:sz w:val="24"/>
                <w:szCs w:val="24"/>
                <w:lang w:val="zh-TW" w:eastAsia="zh-TW"/>
              </w:rPr>
            </w:pPr>
            <w:r>
              <w:rPr>
                <w:rFonts w:hint="eastAsia" w:ascii="仿宋" w:hAnsi="仿宋" w:eastAsia="仿宋" w:cs="仿宋"/>
                <w:sz w:val="24"/>
                <w:szCs w:val="24"/>
                <w:lang w:val="en-US" w:eastAsia="en-US"/>
              </w:rPr>
              <w:t>选手1</w:t>
            </w:r>
          </w:p>
        </w:tc>
        <w:tc>
          <w:tcPr>
            <w:tcW w:w="960" w:type="dxa"/>
            <w:noWrap w:val="0"/>
            <w:vAlign w:val="center"/>
          </w:tcPr>
          <w:p w14:paraId="5BE0811E">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仿宋" w:hAnsi="仿宋" w:eastAsia="仿宋" w:cs="仿宋"/>
                <w:kern w:val="2"/>
                <w:sz w:val="24"/>
                <w:szCs w:val="24"/>
                <w:lang w:val="zh-TW" w:eastAsia="zh-TW" w:bidi="ar-SA"/>
              </w:rPr>
            </w:pPr>
          </w:p>
        </w:tc>
        <w:tc>
          <w:tcPr>
            <w:tcW w:w="470" w:type="dxa"/>
            <w:noWrap w:val="0"/>
            <w:vAlign w:val="center"/>
          </w:tcPr>
          <w:p w14:paraId="219FC710">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仿宋" w:hAnsi="仿宋" w:eastAsia="仿宋" w:cs="仿宋"/>
                <w:kern w:val="2"/>
                <w:sz w:val="24"/>
                <w:szCs w:val="24"/>
                <w:lang w:val="zh-TW" w:eastAsia="zh-TW" w:bidi="ar-SA"/>
              </w:rPr>
            </w:pPr>
          </w:p>
        </w:tc>
        <w:tc>
          <w:tcPr>
            <w:tcW w:w="540" w:type="dxa"/>
            <w:noWrap w:val="0"/>
            <w:vAlign w:val="center"/>
          </w:tcPr>
          <w:p w14:paraId="717454BC">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仿宋" w:hAnsi="仿宋" w:eastAsia="仿宋" w:cs="仿宋"/>
                <w:kern w:val="2"/>
                <w:sz w:val="24"/>
                <w:szCs w:val="24"/>
                <w:lang w:val="zh-TW" w:eastAsia="zh-TW" w:bidi="ar-SA"/>
              </w:rPr>
            </w:pPr>
          </w:p>
        </w:tc>
        <w:tc>
          <w:tcPr>
            <w:tcW w:w="540" w:type="dxa"/>
            <w:noWrap w:val="0"/>
            <w:vAlign w:val="center"/>
          </w:tcPr>
          <w:p w14:paraId="0245D210">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仿宋" w:hAnsi="仿宋" w:eastAsia="仿宋" w:cs="仿宋"/>
                <w:kern w:val="2"/>
                <w:sz w:val="24"/>
                <w:szCs w:val="24"/>
                <w:lang w:val="zh-TW" w:eastAsia="zh-TW" w:bidi="ar-SA"/>
              </w:rPr>
            </w:pPr>
          </w:p>
        </w:tc>
        <w:tc>
          <w:tcPr>
            <w:tcW w:w="1798" w:type="dxa"/>
            <w:noWrap w:val="0"/>
            <w:vAlign w:val="top"/>
          </w:tcPr>
          <w:p w14:paraId="35C825BB">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仿宋" w:hAnsi="仿宋" w:eastAsia="仿宋" w:cs="仿宋"/>
                <w:kern w:val="2"/>
                <w:sz w:val="24"/>
                <w:szCs w:val="24"/>
                <w:lang w:val="zh-TW" w:eastAsia="zh-TW" w:bidi="ar-SA"/>
              </w:rPr>
            </w:pPr>
          </w:p>
        </w:tc>
        <w:tc>
          <w:tcPr>
            <w:tcW w:w="1980" w:type="dxa"/>
            <w:noWrap w:val="0"/>
            <w:vAlign w:val="center"/>
          </w:tcPr>
          <w:p w14:paraId="7CD71278">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仿宋" w:hAnsi="仿宋" w:eastAsia="仿宋" w:cs="仿宋"/>
                <w:kern w:val="2"/>
                <w:sz w:val="24"/>
                <w:szCs w:val="24"/>
                <w:lang w:val="zh-TW" w:eastAsia="zh-TW" w:bidi="ar-SA"/>
              </w:rPr>
            </w:pPr>
          </w:p>
        </w:tc>
        <w:tc>
          <w:tcPr>
            <w:tcW w:w="2220" w:type="dxa"/>
            <w:noWrap w:val="0"/>
            <w:vAlign w:val="center"/>
          </w:tcPr>
          <w:p w14:paraId="0BBC1C1C">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仿宋" w:hAnsi="仿宋" w:eastAsia="仿宋" w:cs="仿宋"/>
                <w:kern w:val="2"/>
                <w:sz w:val="24"/>
                <w:szCs w:val="24"/>
                <w:lang w:val="zh-TW" w:eastAsia="zh-TW" w:bidi="ar-SA"/>
              </w:rPr>
            </w:pPr>
          </w:p>
        </w:tc>
        <w:tc>
          <w:tcPr>
            <w:tcW w:w="795" w:type="dxa"/>
            <w:noWrap w:val="0"/>
            <w:vAlign w:val="top"/>
          </w:tcPr>
          <w:p w14:paraId="3694481A">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仿宋" w:hAnsi="仿宋" w:eastAsia="仿宋" w:cs="仿宋"/>
                <w:kern w:val="2"/>
                <w:sz w:val="24"/>
                <w:szCs w:val="24"/>
                <w:lang w:val="zh-TW" w:eastAsia="zh-TW" w:bidi="ar-SA"/>
              </w:rPr>
            </w:pPr>
          </w:p>
        </w:tc>
        <w:tc>
          <w:tcPr>
            <w:tcW w:w="1725" w:type="dxa"/>
            <w:noWrap w:val="0"/>
            <w:vAlign w:val="center"/>
          </w:tcPr>
          <w:p w14:paraId="075886E0">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仿宋" w:hAnsi="仿宋" w:eastAsia="仿宋" w:cs="仿宋"/>
                <w:kern w:val="2"/>
                <w:sz w:val="24"/>
                <w:szCs w:val="24"/>
                <w:lang w:val="zh-TW" w:eastAsia="zh-TW" w:bidi="ar-SA"/>
              </w:rPr>
            </w:pPr>
          </w:p>
        </w:tc>
        <w:tc>
          <w:tcPr>
            <w:tcW w:w="855" w:type="dxa"/>
            <w:noWrap w:val="0"/>
            <w:vAlign w:val="center"/>
          </w:tcPr>
          <w:p w14:paraId="69D82390">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仿宋" w:hAnsi="仿宋" w:eastAsia="仿宋" w:cs="仿宋"/>
                <w:kern w:val="2"/>
                <w:sz w:val="24"/>
                <w:szCs w:val="24"/>
                <w:lang w:val="zh-TW" w:eastAsia="zh-TW" w:bidi="ar-SA"/>
              </w:rPr>
            </w:pPr>
          </w:p>
        </w:tc>
      </w:tr>
      <w:tr w14:paraId="33B7B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675" w:type="dxa"/>
            <w:noWrap w:val="0"/>
            <w:vAlign w:val="center"/>
          </w:tcPr>
          <w:p w14:paraId="0D4AB5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kern w:val="2"/>
                <w:sz w:val="24"/>
                <w:szCs w:val="24"/>
                <w:lang w:val="en-US" w:eastAsia="en-US" w:bidi="ar-SA"/>
              </w:rPr>
            </w:pPr>
            <w:r>
              <w:rPr>
                <w:rFonts w:hint="eastAsia" w:ascii="仿宋" w:hAnsi="仿宋" w:eastAsia="仿宋" w:cs="仿宋"/>
                <w:kern w:val="2"/>
                <w:sz w:val="24"/>
                <w:szCs w:val="24"/>
                <w:lang w:val="en-US" w:eastAsia="en-US" w:bidi="ar-SA"/>
              </w:rPr>
              <w:t>15</w:t>
            </w:r>
          </w:p>
        </w:tc>
        <w:tc>
          <w:tcPr>
            <w:tcW w:w="1347" w:type="dxa"/>
            <w:vMerge w:val="continue"/>
            <w:noWrap w:val="0"/>
            <w:vAlign w:val="center"/>
          </w:tcPr>
          <w:p w14:paraId="50B7EE6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2"/>
                <w:sz w:val="24"/>
                <w:szCs w:val="24"/>
                <w:lang w:val="zh-TW" w:eastAsia="zh-TW" w:bidi="ar-SA"/>
              </w:rPr>
            </w:pPr>
          </w:p>
        </w:tc>
        <w:tc>
          <w:tcPr>
            <w:tcW w:w="495" w:type="dxa"/>
            <w:vMerge w:val="continue"/>
            <w:noWrap w:val="0"/>
            <w:vAlign w:val="center"/>
          </w:tcPr>
          <w:p w14:paraId="0ED63D8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2"/>
                <w:sz w:val="24"/>
                <w:szCs w:val="24"/>
                <w:lang w:val="zh-TW" w:eastAsia="zh-TW" w:bidi="ar-SA"/>
              </w:rPr>
            </w:pPr>
          </w:p>
        </w:tc>
        <w:tc>
          <w:tcPr>
            <w:tcW w:w="1020" w:type="dxa"/>
            <w:noWrap w:val="0"/>
            <w:vAlign w:val="center"/>
          </w:tcPr>
          <w:p w14:paraId="4660EDCF">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仿宋" w:hAnsi="仿宋" w:eastAsia="仿宋" w:cs="仿宋"/>
                <w:sz w:val="24"/>
                <w:szCs w:val="24"/>
                <w:lang w:val="zh-TW" w:eastAsia="zh-TW"/>
              </w:rPr>
            </w:pPr>
            <w:r>
              <w:rPr>
                <w:rFonts w:hint="eastAsia" w:ascii="仿宋" w:hAnsi="仿宋" w:eastAsia="仿宋" w:cs="仿宋"/>
                <w:sz w:val="24"/>
                <w:szCs w:val="24"/>
                <w:lang w:val="en-US" w:eastAsia="en-US"/>
              </w:rPr>
              <w:t>选手2</w:t>
            </w:r>
          </w:p>
        </w:tc>
        <w:tc>
          <w:tcPr>
            <w:tcW w:w="960" w:type="dxa"/>
            <w:noWrap w:val="0"/>
            <w:vAlign w:val="center"/>
          </w:tcPr>
          <w:p w14:paraId="37E09125">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仿宋" w:hAnsi="仿宋" w:eastAsia="仿宋" w:cs="仿宋"/>
                <w:kern w:val="2"/>
                <w:sz w:val="24"/>
                <w:szCs w:val="24"/>
                <w:lang w:val="zh-TW" w:eastAsia="zh-TW" w:bidi="ar-SA"/>
              </w:rPr>
            </w:pPr>
          </w:p>
        </w:tc>
        <w:tc>
          <w:tcPr>
            <w:tcW w:w="470" w:type="dxa"/>
            <w:noWrap w:val="0"/>
            <w:vAlign w:val="center"/>
          </w:tcPr>
          <w:p w14:paraId="1CB56A04">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仿宋" w:hAnsi="仿宋" w:eastAsia="仿宋" w:cs="仿宋"/>
                <w:kern w:val="2"/>
                <w:sz w:val="24"/>
                <w:szCs w:val="24"/>
                <w:lang w:val="zh-TW" w:eastAsia="zh-TW" w:bidi="ar-SA"/>
              </w:rPr>
            </w:pPr>
          </w:p>
        </w:tc>
        <w:tc>
          <w:tcPr>
            <w:tcW w:w="540" w:type="dxa"/>
            <w:noWrap w:val="0"/>
            <w:vAlign w:val="center"/>
          </w:tcPr>
          <w:p w14:paraId="1CF37E39">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仿宋" w:hAnsi="仿宋" w:eastAsia="仿宋" w:cs="仿宋"/>
                <w:kern w:val="2"/>
                <w:sz w:val="24"/>
                <w:szCs w:val="24"/>
                <w:lang w:val="zh-TW" w:eastAsia="zh-TW" w:bidi="ar-SA"/>
              </w:rPr>
            </w:pPr>
          </w:p>
        </w:tc>
        <w:tc>
          <w:tcPr>
            <w:tcW w:w="540" w:type="dxa"/>
            <w:noWrap w:val="0"/>
            <w:vAlign w:val="center"/>
          </w:tcPr>
          <w:p w14:paraId="7FFD5758">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仿宋" w:hAnsi="仿宋" w:eastAsia="仿宋" w:cs="仿宋"/>
                <w:kern w:val="2"/>
                <w:sz w:val="24"/>
                <w:szCs w:val="24"/>
                <w:lang w:val="zh-TW" w:eastAsia="zh-TW" w:bidi="ar-SA"/>
              </w:rPr>
            </w:pPr>
          </w:p>
        </w:tc>
        <w:tc>
          <w:tcPr>
            <w:tcW w:w="1798" w:type="dxa"/>
            <w:noWrap w:val="0"/>
            <w:vAlign w:val="top"/>
          </w:tcPr>
          <w:p w14:paraId="28347FD5">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仿宋" w:hAnsi="仿宋" w:eastAsia="仿宋" w:cs="仿宋"/>
                <w:kern w:val="2"/>
                <w:sz w:val="24"/>
                <w:szCs w:val="24"/>
                <w:lang w:val="zh-TW" w:eastAsia="zh-TW" w:bidi="ar-SA"/>
              </w:rPr>
            </w:pPr>
          </w:p>
        </w:tc>
        <w:tc>
          <w:tcPr>
            <w:tcW w:w="1980" w:type="dxa"/>
            <w:noWrap w:val="0"/>
            <w:vAlign w:val="center"/>
          </w:tcPr>
          <w:p w14:paraId="5DF8DD7E">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仿宋" w:hAnsi="仿宋" w:eastAsia="仿宋" w:cs="仿宋"/>
                <w:kern w:val="2"/>
                <w:sz w:val="24"/>
                <w:szCs w:val="24"/>
                <w:lang w:val="zh-TW" w:eastAsia="zh-TW" w:bidi="ar-SA"/>
              </w:rPr>
            </w:pPr>
          </w:p>
        </w:tc>
        <w:tc>
          <w:tcPr>
            <w:tcW w:w="2220" w:type="dxa"/>
            <w:noWrap w:val="0"/>
            <w:vAlign w:val="center"/>
          </w:tcPr>
          <w:p w14:paraId="73C50DD3">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仿宋" w:hAnsi="仿宋" w:eastAsia="仿宋" w:cs="仿宋"/>
                <w:kern w:val="2"/>
                <w:sz w:val="24"/>
                <w:szCs w:val="24"/>
                <w:lang w:val="zh-TW" w:eastAsia="zh-TW" w:bidi="ar-SA"/>
              </w:rPr>
            </w:pPr>
          </w:p>
        </w:tc>
        <w:tc>
          <w:tcPr>
            <w:tcW w:w="795" w:type="dxa"/>
            <w:noWrap w:val="0"/>
            <w:vAlign w:val="top"/>
          </w:tcPr>
          <w:p w14:paraId="56DBD134">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仿宋" w:hAnsi="仿宋" w:eastAsia="仿宋" w:cs="仿宋"/>
                <w:kern w:val="2"/>
                <w:sz w:val="24"/>
                <w:szCs w:val="24"/>
                <w:lang w:val="zh-TW" w:eastAsia="zh-TW" w:bidi="ar-SA"/>
              </w:rPr>
            </w:pPr>
          </w:p>
        </w:tc>
        <w:tc>
          <w:tcPr>
            <w:tcW w:w="1725" w:type="dxa"/>
            <w:noWrap w:val="0"/>
            <w:vAlign w:val="center"/>
          </w:tcPr>
          <w:p w14:paraId="6D3E9EB6">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仿宋" w:hAnsi="仿宋" w:eastAsia="仿宋" w:cs="仿宋"/>
                <w:kern w:val="2"/>
                <w:sz w:val="24"/>
                <w:szCs w:val="24"/>
                <w:lang w:val="zh-TW" w:eastAsia="zh-TW" w:bidi="ar-SA"/>
              </w:rPr>
            </w:pPr>
          </w:p>
        </w:tc>
        <w:tc>
          <w:tcPr>
            <w:tcW w:w="855" w:type="dxa"/>
            <w:noWrap w:val="0"/>
            <w:vAlign w:val="center"/>
          </w:tcPr>
          <w:p w14:paraId="474441B1">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仿宋" w:hAnsi="仿宋" w:eastAsia="仿宋" w:cs="仿宋"/>
                <w:kern w:val="2"/>
                <w:sz w:val="24"/>
                <w:szCs w:val="24"/>
                <w:lang w:val="zh-TW" w:eastAsia="zh-TW" w:bidi="ar-SA"/>
              </w:rPr>
            </w:pPr>
          </w:p>
        </w:tc>
      </w:tr>
      <w:tr w14:paraId="69ACE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675" w:type="dxa"/>
            <w:noWrap w:val="0"/>
            <w:vAlign w:val="center"/>
          </w:tcPr>
          <w:p w14:paraId="05ACBB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16</w:t>
            </w:r>
          </w:p>
        </w:tc>
        <w:tc>
          <w:tcPr>
            <w:tcW w:w="1347" w:type="dxa"/>
            <w:vMerge w:val="continue"/>
            <w:noWrap w:val="0"/>
            <w:vAlign w:val="center"/>
          </w:tcPr>
          <w:p w14:paraId="123DA7E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2"/>
                <w:sz w:val="24"/>
                <w:szCs w:val="24"/>
                <w:lang w:val="zh-TW" w:eastAsia="zh-TW" w:bidi="ar-SA"/>
              </w:rPr>
            </w:pPr>
          </w:p>
        </w:tc>
        <w:tc>
          <w:tcPr>
            <w:tcW w:w="495" w:type="dxa"/>
            <w:vMerge w:val="restart"/>
            <w:shd w:val="clear" w:color="auto" w:fill="auto"/>
            <w:noWrap w:val="0"/>
            <w:vAlign w:val="center"/>
          </w:tcPr>
          <w:p w14:paraId="2FF0AA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kern w:val="2"/>
                <w:sz w:val="24"/>
                <w:szCs w:val="24"/>
                <w:lang w:val="zh-TW" w:eastAsia="zh-TW" w:bidi="ar-SA"/>
              </w:rPr>
            </w:pPr>
            <w:r>
              <w:rPr>
                <w:rFonts w:hint="eastAsia" w:ascii="仿宋" w:hAnsi="仿宋" w:eastAsia="仿宋" w:cs="仿宋"/>
                <w:kern w:val="2"/>
                <w:sz w:val="24"/>
                <w:szCs w:val="24"/>
                <w:lang w:val="en-US" w:eastAsia="zh-CN" w:bidi="ar-SA"/>
              </w:rPr>
              <w:t>学生组</w:t>
            </w:r>
          </w:p>
        </w:tc>
        <w:tc>
          <w:tcPr>
            <w:tcW w:w="1020" w:type="dxa"/>
            <w:shd w:val="clear" w:color="auto" w:fill="auto"/>
            <w:noWrap w:val="0"/>
            <w:vAlign w:val="center"/>
          </w:tcPr>
          <w:p w14:paraId="27138757">
            <w:pPr>
              <w:jc w:val="center"/>
              <w:rPr>
                <w:rFonts w:hint="eastAsia" w:ascii="仿宋" w:hAnsi="仿宋" w:eastAsia="仿宋" w:cs="仿宋"/>
                <w:kern w:val="2"/>
                <w:sz w:val="24"/>
                <w:szCs w:val="24"/>
                <w:lang w:val="en-US" w:eastAsia="en-US" w:bidi="ar-SA"/>
              </w:rPr>
            </w:pPr>
            <w:r>
              <w:rPr>
                <w:rFonts w:hint="eastAsia" w:ascii="仿宋" w:hAnsi="仿宋" w:eastAsia="仿宋" w:cs="仿宋"/>
                <w:sz w:val="24"/>
                <w:szCs w:val="24"/>
                <w:lang w:val="en-US" w:eastAsia="en-US"/>
              </w:rPr>
              <w:t>主教练</w:t>
            </w:r>
          </w:p>
        </w:tc>
        <w:tc>
          <w:tcPr>
            <w:tcW w:w="960" w:type="dxa"/>
            <w:noWrap w:val="0"/>
            <w:vAlign w:val="center"/>
          </w:tcPr>
          <w:p w14:paraId="70F6E7ED">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仿宋" w:hAnsi="仿宋" w:eastAsia="仿宋" w:cs="仿宋"/>
                <w:kern w:val="2"/>
                <w:sz w:val="24"/>
                <w:szCs w:val="24"/>
                <w:lang w:val="zh-TW" w:eastAsia="zh-TW" w:bidi="ar-SA"/>
              </w:rPr>
            </w:pPr>
          </w:p>
        </w:tc>
        <w:tc>
          <w:tcPr>
            <w:tcW w:w="470" w:type="dxa"/>
            <w:noWrap w:val="0"/>
            <w:vAlign w:val="center"/>
          </w:tcPr>
          <w:p w14:paraId="677AC069">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仿宋" w:hAnsi="仿宋" w:eastAsia="仿宋" w:cs="仿宋"/>
                <w:kern w:val="2"/>
                <w:sz w:val="24"/>
                <w:szCs w:val="24"/>
                <w:lang w:val="zh-TW" w:eastAsia="zh-TW" w:bidi="ar-SA"/>
              </w:rPr>
            </w:pPr>
          </w:p>
        </w:tc>
        <w:tc>
          <w:tcPr>
            <w:tcW w:w="540" w:type="dxa"/>
            <w:noWrap w:val="0"/>
            <w:vAlign w:val="center"/>
          </w:tcPr>
          <w:p w14:paraId="50247776">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仿宋" w:hAnsi="仿宋" w:eastAsia="仿宋" w:cs="仿宋"/>
                <w:kern w:val="2"/>
                <w:sz w:val="24"/>
                <w:szCs w:val="24"/>
                <w:lang w:val="zh-TW" w:eastAsia="zh-TW" w:bidi="ar-SA"/>
              </w:rPr>
            </w:pPr>
          </w:p>
        </w:tc>
        <w:tc>
          <w:tcPr>
            <w:tcW w:w="540" w:type="dxa"/>
            <w:noWrap w:val="0"/>
            <w:vAlign w:val="center"/>
          </w:tcPr>
          <w:p w14:paraId="4896ECD8">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仿宋" w:hAnsi="仿宋" w:eastAsia="仿宋" w:cs="仿宋"/>
                <w:kern w:val="2"/>
                <w:sz w:val="24"/>
                <w:szCs w:val="24"/>
                <w:lang w:val="zh-TW" w:eastAsia="zh-TW" w:bidi="ar-SA"/>
              </w:rPr>
            </w:pPr>
          </w:p>
        </w:tc>
        <w:tc>
          <w:tcPr>
            <w:tcW w:w="1798" w:type="dxa"/>
            <w:noWrap w:val="0"/>
            <w:vAlign w:val="top"/>
          </w:tcPr>
          <w:p w14:paraId="254607E8">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仿宋" w:hAnsi="仿宋" w:eastAsia="仿宋" w:cs="仿宋"/>
                <w:kern w:val="2"/>
                <w:sz w:val="24"/>
                <w:szCs w:val="24"/>
                <w:lang w:val="zh-TW" w:eastAsia="zh-TW" w:bidi="ar-SA"/>
              </w:rPr>
            </w:pPr>
          </w:p>
        </w:tc>
        <w:tc>
          <w:tcPr>
            <w:tcW w:w="1980" w:type="dxa"/>
            <w:noWrap w:val="0"/>
            <w:vAlign w:val="center"/>
          </w:tcPr>
          <w:p w14:paraId="614C7BD7">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仿宋" w:hAnsi="仿宋" w:eastAsia="仿宋" w:cs="仿宋"/>
                <w:kern w:val="2"/>
                <w:sz w:val="24"/>
                <w:szCs w:val="24"/>
                <w:lang w:val="zh-TW" w:eastAsia="zh-TW" w:bidi="ar-SA"/>
              </w:rPr>
            </w:pPr>
          </w:p>
        </w:tc>
        <w:tc>
          <w:tcPr>
            <w:tcW w:w="2220" w:type="dxa"/>
            <w:noWrap w:val="0"/>
            <w:vAlign w:val="center"/>
          </w:tcPr>
          <w:p w14:paraId="7DC40749">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仿宋" w:hAnsi="仿宋" w:eastAsia="仿宋" w:cs="仿宋"/>
                <w:kern w:val="2"/>
                <w:sz w:val="24"/>
                <w:szCs w:val="24"/>
                <w:lang w:val="zh-TW" w:eastAsia="zh-TW" w:bidi="ar-SA"/>
              </w:rPr>
            </w:pPr>
          </w:p>
        </w:tc>
        <w:tc>
          <w:tcPr>
            <w:tcW w:w="795" w:type="dxa"/>
            <w:noWrap w:val="0"/>
            <w:vAlign w:val="top"/>
          </w:tcPr>
          <w:p w14:paraId="493B189D">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仿宋" w:hAnsi="仿宋" w:eastAsia="仿宋" w:cs="仿宋"/>
                <w:kern w:val="2"/>
                <w:sz w:val="24"/>
                <w:szCs w:val="24"/>
                <w:lang w:val="zh-TW" w:eastAsia="zh-TW" w:bidi="ar-SA"/>
              </w:rPr>
            </w:pPr>
          </w:p>
        </w:tc>
        <w:tc>
          <w:tcPr>
            <w:tcW w:w="1725" w:type="dxa"/>
            <w:noWrap w:val="0"/>
            <w:vAlign w:val="center"/>
          </w:tcPr>
          <w:p w14:paraId="1992CB30">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仿宋" w:hAnsi="仿宋" w:eastAsia="仿宋" w:cs="仿宋"/>
                <w:kern w:val="2"/>
                <w:sz w:val="24"/>
                <w:szCs w:val="24"/>
                <w:lang w:val="zh-TW" w:eastAsia="zh-TW" w:bidi="ar-SA"/>
              </w:rPr>
            </w:pPr>
          </w:p>
        </w:tc>
        <w:tc>
          <w:tcPr>
            <w:tcW w:w="855" w:type="dxa"/>
            <w:noWrap w:val="0"/>
            <w:vAlign w:val="center"/>
          </w:tcPr>
          <w:p w14:paraId="32B8C9CD">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仿宋" w:hAnsi="仿宋" w:eastAsia="仿宋" w:cs="仿宋"/>
                <w:kern w:val="2"/>
                <w:sz w:val="24"/>
                <w:szCs w:val="24"/>
                <w:lang w:val="zh-TW" w:eastAsia="zh-TW" w:bidi="ar-SA"/>
              </w:rPr>
            </w:pPr>
          </w:p>
        </w:tc>
      </w:tr>
      <w:tr w14:paraId="1E15A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675" w:type="dxa"/>
            <w:noWrap w:val="0"/>
            <w:vAlign w:val="center"/>
          </w:tcPr>
          <w:p w14:paraId="6E1CAE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17</w:t>
            </w:r>
          </w:p>
        </w:tc>
        <w:tc>
          <w:tcPr>
            <w:tcW w:w="1347" w:type="dxa"/>
            <w:vMerge w:val="continue"/>
            <w:noWrap w:val="0"/>
            <w:vAlign w:val="center"/>
          </w:tcPr>
          <w:p w14:paraId="4F043B7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2"/>
                <w:sz w:val="24"/>
                <w:szCs w:val="24"/>
                <w:lang w:val="zh-TW" w:eastAsia="zh-TW" w:bidi="ar-SA"/>
              </w:rPr>
            </w:pPr>
          </w:p>
        </w:tc>
        <w:tc>
          <w:tcPr>
            <w:tcW w:w="495" w:type="dxa"/>
            <w:vMerge w:val="continue"/>
            <w:noWrap w:val="0"/>
            <w:vAlign w:val="center"/>
          </w:tcPr>
          <w:p w14:paraId="230289A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2"/>
                <w:sz w:val="24"/>
                <w:szCs w:val="24"/>
                <w:lang w:val="zh-TW" w:eastAsia="zh-TW" w:bidi="ar-SA"/>
              </w:rPr>
            </w:pPr>
          </w:p>
        </w:tc>
        <w:tc>
          <w:tcPr>
            <w:tcW w:w="1020" w:type="dxa"/>
            <w:shd w:val="clear" w:color="auto" w:fill="auto"/>
            <w:noWrap w:val="0"/>
            <w:vAlign w:val="center"/>
          </w:tcPr>
          <w:p w14:paraId="5A03DBFD">
            <w:pPr>
              <w:jc w:val="center"/>
              <w:rPr>
                <w:rFonts w:hint="eastAsia" w:ascii="仿宋" w:hAnsi="仿宋" w:eastAsia="仿宋" w:cs="仿宋"/>
                <w:kern w:val="2"/>
                <w:sz w:val="24"/>
                <w:szCs w:val="24"/>
                <w:lang w:val="en-US" w:eastAsia="en-US" w:bidi="ar-SA"/>
              </w:rPr>
            </w:pPr>
            <w:r>
              <w:rPr>
                <w:rFonts w:hint="eastAsia" w:ascii="仿宋" w:hAnsi="仿宋" w:eastAsia="仿宋" w:cs="仿宋"/>
                <w:sz w:val="24"/>
                <w:szCs w:val="24"/>
                <w:lang w:val="en-US" w:eastAsia="en-US"/>
              </w:rPr>
              <w:t>选手1</w:t>
            </w:r>
          </w:p>
        </w:tc>
        <w:tc>
          <w:tcPr>
            <w:tcW w:w="960" w:type="dxa"/>
            <w:noWrap w:val="0"/>
            <w:vAlign w:val="center"/>
          </w:tcPr>
          <w:p w14:paraId="777B1F3B">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仿宋" w:hAnsi="仿宋" w:eastAsia="仿宋" w:cs="仿宋"/>
                <w:kern w:val="2"/>
                <w:sz w:val="24"/>
                <w:szCs w:val="24"/>
                <w:lang w:val="zh-TW" w:eastAsia="zh-TW" w:bidi="ar-SA"/>
              </w:rPr>
            </w:pPr>
          </w:p>
        </w:tc>
        <w:tc>
          <w:tcPr>
            <w:tcW w:w="470" w:type="dxa"/>
            <w:noWrap w:val="0"/>
            <w:vAlign w:val="center"/>
          </w:tcPr>
          <w:p w14:paraId="6626035E">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仿宋" w:hAnsi="仿宋" w:eastAsia="仿宋" w:cs="仿宋"/>
                <w:kern w:val="2"/>
                <w:sz w:val="24"/>
                <w:szCs w:val="24"/>
                <w:lang w:val="zh-TW" w:eastAsia="zh-TW" w:bidi="ar-SA"/>
              </w:rPr>
            </w:pPr>
          </w:p>
        </w:tc>
        <w:tc>
          <w:tcPr>
            <w:tcW w:w="540" w:type="dxa"/>
            <w:noWrap w:val="0"/>
            <w:vAlign w:val="center"/>
          </w:tcPr>
          <w:p w14:paraId="660AD721">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仿宋" w:hAnsi="仿宋" w:eastAsia="仿宋" w:cs="仿宋"/>
                <w:kern w:val="2"/>
                <w:sz w:val="24"/>
                <w:szCs w:val="24"/>
                <w:lang w:val="zh-TW" w:eastAsia="zh-TW" w:bidi="ar-SA"/>
              </w:rPr>
            </w:pPr>
          </w:p>
        </w:tc>
        <w:tc>
          <w:tcPr>
            <w:tcW w:w="540" w:type="dxa"/>
            <w:noWrap w:val="0"/>
            <w:vAlign w:val="center"/>
          </w:tcPr>
          <w:p w14:paraId="027D4FE2">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仿宋" w:hAnsi="仿宋" w:eastAsia="仿宋" w:cs="仿宋"/>
                <w:kern w:val="2"/>
                <w:sz w:val="24"/>
                <w:szCs w:val="24"/>
                <w:lang w:val="zh-TW" w:eastAsia="zh-TW" w:bidi="ar-SA"/>
              </w:rPr>
            </w:pPr>
          </w:p>
        </w:tc>
        <w:tc>
          <w:tcPr>
            <w:tcW w:w="1798" w:type="dxa"/>
            <w:noWrap w:val="0"/>
            <w:vAlign w:val="top"/>
          </w:tcPr>
          <w:p w14:paraId="0AE2A413">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仿宋" w:hAnsi="仿宋" w:eastAsia="仿宋" w:cs="仿宋"/>
                <w:kern w:val="2"/>
                <w:sz w:val="24"/>
                <w:szCs w:val="24"/>
                <w:lang w:val="zh-TW" w:eastAsia="zh-TW" w:bidi="ar-SA"/>
              </w:rPr>
            </w:pPr>
          </w:p>
        </w:tc>
        <w:tc>
          <w:tcPr>
            <w:tcW w:w="1980" w:type="dxa"/>
            <w:noWrap w:val="0"/>
            <w:vAlign w:val="center"/>
          </w:tcPr>
          <w:p w14:paraId="08A8B9FF">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仿宋" w:hAnsi="仿宋" w:eastAsia="仿宋" w:cs="仿宋"/>
                <w:kern w:val="2"/>
                <w:sz w:val="24"/>
                <w:szCs w:val="24"/>
                <w:lang w:val="zh-TW" w:eastAsia="zh-TW" w:bidi="ar-SA"/>
              </w:rPr>
            </w:pPr>
          </w:p>
        </w:tc>
        <w:tc>
          <w:tcPr>
            <w:tcW w:w="2220" w:type="dxa"/>
            <w:noWrap w:val="0"/>
            <w:vAlign w:val="center"/>
          </w:tcPr>
          <w:p w14:paraId="5B11AF31">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仿宋" w:hAnsi="仿宋" w:eastAsia="仿宋" w:cs="仿宋"/>
                <w:kern w:val="2"/>
                <w:sz w:val="24"/>
                <w:szCs w:val="24"/>
                <w:lang w:val="zh-TW" w:eastAsia="zh-TW" w:bidi="ar-SA"/>
              </w:rPr>
            </w:pPr>
          </w:p>
        </w:tc>
        <w:tc>
          <w:tcPr>
            <w:tcW w:w="795" w:type="dxa"/>
            <w:noWrap w:val="0"/>
            <w:vAlign w:val="top"/>
          </w:tcPr>
          <w:p w14:paraId="7C386234">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仿宋" w:hAnsi="仿宋" w:eastAsia="仿宋" w:cs="仿宋"/>
                <w:kern w:val="2"/>
                <w:sz w:val="24"/>
                <w:szCs w:val="24"/>
                <w:lang w:val="zh-TW" w:eastAsia="zh-TW" w:bidi="ar-SA"/>
              </w:rPr>
            </w:pPr>
          </w:p>
        </w:tc>
        <w:tc>
          <w:tcPr>
            <w:tcW w:w="1725" w:type="dxa"/>
            <w:noWrap w:val="0"/>
            <w:vAlign w:val="center"/>
          </w:tcPr>
          <w:p w14:paraId="6B2544AE">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仿宋" w:hAnsi="仿宋" w:eastAsia="仿宋" w:cs="仿宋"/>
                <w:kern w:val="2"/>
                <w:sz w:val="24"/>
                <w:szCs w:val="24"/>
                <w:lang w:val="zh-TW" w:eastAsia="zh-TW" w:bidi="ar-SA"/>
              </w:rPr>
            </w:pPr>
          </w:p>
        </w:tc>
        <w:tc>
          <w:tcPr>
            <w:tcW w:w="855" w:type="dxa"/>
            <w:noWrap w:val="0"/>
            <w:vAlign w:val="center"/>
          </w:tcPr>
          <w:p w14:paraId="25CCDF09">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仿宋" w:hAnsi="仿宋" w:eastAsia="仿宋" w:cs="仿宋"/>
                <w:kern w:val="2"/>
                <w:sz w:val="24"/>
                <w:szCs w:val="24"/>
                <w:lang w:val="zh-TW" w:eastAsia="zh-TW" w:bidi="ar-SA"/>
              </w:rPr>
            </w:pPr>
          </w:p>
        </w:tc>
      </w:tr>
      <w:tr w14:paraId="6FB3A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675" w:type="dxa"/>
            <w:noWrap w:val="0"/>
            <w:vAlign w:val="center"/>
          </w:tcPr>
          <w:p w14:paraId="7B15D6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18</w:t>
            </w:r>
          </w:p>
        </w:tc>
        <w:tc>
          <w:tcPr>
            <w:tcW w:w="1347" w:type="dxa"/>
            <w:vMerge w:val="continue"/>
            <w:noWrap w:val="0"/>
            <w:vAlign w:val="center"/>
          </w:tcPr>
          <w:p w14:paraId="65143FF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2"/>
                <w:sz w:val="24"/>
                <w:szCs w:val="24"/>
                <w:lang w:val="zh-TW" w:eastAsia="zh-TW" w:bidi="ar-SA"/>
              </w:rPr>
            </w:pPr>
          </w:p>
        </w:tc>
        <w:tc>
          <w:tcPr>
            <w:tcW w:w="495" w:type="dxa"/>
            <w:vMerge w:val="continue"/>
            <w:noWrap w:val="0"/>
            <w:vAlign w:val="center"/>
          </w:tcPr>
          <w:p w14:paraId="404981D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2"/>
                <w:sz w:val="24"/>
                <w:szCs w:val="24"/>
                <w:lang w:val="zh-TW" w:eastAsia="zh-TW" w:bidi="ar-SA"/>
              </w:rPr>
            </w:pPr>
          </w:p>
        </w:tc>
        <w:tc>
          <w:tcPr>
            <w:tcW w:w="1020" w:type="dxa"/>
            <w:shd w:val="clear" w:color="auto" w:fill="auto"/>
            <w:noWrap w:val="0"/>
            <w:vAlign w:val="center"/>
          </w:tcPr>
          <w:p w14:paraId="4BB98176">
            <w:pPr>
              <w:jc w:val="center"/>
              <w:rPr>
                <w:rFonts w:hint="eastAsia" w:ascii="仿宋" w:hAnsi="仿宋" w:eastAsia="仿宋" w:cs="仿宋"/>
                <w:kern w:val="2"/>
                <w:sz w:val="24"/>
                <w:szCs w:val="24"/>
                <w:lang w:val="en-US" w:eastAsia="en-US" w:bidi="ar-SA"/>
              </w:rPr>
            </w:pPr>
            <w:r>
              <w:rPr>
                <w:rFonts w:hint="eastAsia" w:ascii="仿宋" w:hAnsi="仿宋" w:eastAsia="仿宋" w:cs="仿宋"/>
                <w:sz w:val="24"/>
                <w:szCs w:val="24"/>
                <w:lang w:val="en-US" w:eastAsia="en-US"/>
              </w:rPr>
              <w:t>选手2</w:t>
            </w:r>
          </w:p>
        </w:tc>
        <w:tc>
          <w:tcPr>
            <w:tcW w:w="960" w:type="dxa"/>
            <w:noWrap w:val="0"/>
            <w:vAlign w:val="center"/>
          </w:tcPr>
          <w:p w14:paraId="5592C166">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仿宋" w:hAnsi="仿宋" w:eastAsia="仿宋" w:cs="仿宋"/>
                <w:kern w:val="2"/>
                <w:sz w:val="24"/>
                <w:szCs w:val="24"/>
                <w:lang w:val="zh-TW" w:eastAsia="zh-TW" w:bidi="ar-SA"/>
              </w:rPr>
            </w:pPr>
          </w:p>
        </w:tc>
        <w:tc>
          <w:tcPr>
            <w:tcW w:w="470" w:type="dxa"/>
            <w:noWrap w:val="0"/>
            <w:vAlign w:val="center"/>
          </w:tcPr>
          <w:p w14:paraId="35F83207">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仿宋" w:hAnsi="仿宋" w:eastAsia="仿宋" w:cs="仿宋"/>
                <w:kern w:val="2"/>
                <w:sz w:val="24"/>
                <w:szCs w:val="24"/>
                <w:lang w:val="zh-TW" w:eastAsia="zh-TW" w:bidi="ar-SA"/>
              </w:rPr>
            </w:pPr>
          </w:p>
        </w:tc>
        <w:tc>
          <w:tcPr>
            <w:tcW w:w="540" w:type="dxa"/>
            <w:noWrap w:val="0"/>
            <w:vAlign w:val="center"/>
          </w:tcPr>
          <w:p w14:paraId="5A44FDC2">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仿宋" w:hAnsi="仿宋" w:eastAsia="仿宋" w:cs="仿宋"/>
                <w:kern w:val="2"/>
                <w:sz w:val="24"/>
                <w:szCs w:val="24"/>
                <w:lang w:val="zh-TW" w:eastAsia="zh-TW" w:bidi="ar-SA"/>
              </w:rPr>
            </w:pPr>
          </w:p>
        </w:tc>
        <w:tc>
          <w:tcPr>
            <w:tcW w:w="540" w:type="dxa"/>
            <w:noWrap w:val="0"/>
            <w:vAlign w:val="center"/>
          </w:tcPr>
          <w:p w14:paraId="1C11F3A1">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仿宋" w:hAnsi="仿宋" w:eastAsia="仿宋" w:cs="仿宋"/>
                <w:kern w:val="2"/>
                <w:sz w:val="24"/>
                <w:szCs w:val="24"/>
                <w:lang w:val="zh-TW" w:eastAsia="zh-TW" w:bidi="ar-SA"/>
              </w:rPr>
            </w:pPr>
          </w:p>
        </w:tc>
        <w:tc>
          <w:tcPr>
            <w:tcW w:w="1798" w:type="dxa"/>
            <w:noWrap w:val="0"/>
            <w:vAlign w:val="top"/>
          </w:tcPr>
          <w:p w14:paraId="3B6FC44C">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仿宋" w:hAnsi="仿宋" w:eastAsia="仿宋" w:cs="仿宋"/>
                <w:kern w:val="2"/>
                <w:sz w:val="24"/>
                <w:szCs w:val="24"/>
                <w:lang w:val="zh-TW" w:eastAsia="zh-TW" w:bidi="ar-SA"/>
              </w:rPr>
            </w:pPr>
          </w:p>
        </w:tc>
        <w:tc>
          <w:tcPr>
            <w:tcW w:w="1980" w:type="dxa"/>
            <w:noWrap w:val="0"/>
            <w:vAlign w:val="center"/>
          </w:tcPr>
          <w:p w14:paraId="74EFB788">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仿宋" w:hAnsi="仿宋" w:eastAsia="仿宋" w:cs="仿宋"/>
                <w:kern w:val="2"/>
                <w:sz w:val="24"/>
                <w:szCs w:val="24"/>
                <w:lang w:val="zh-TW" w:eastAsia="zh-TW" w:bidi="ar-SA"/>
              </w:rPr>
            </w:pPr>
          </w:p>
        </w:tc>
        <w:tc>
          <w:tcPr>
            <w:tcW w:w="2220" w:type="dxa"/>
            <w:noWrap w:val="0"/>
            <w:vAlign w:val="center"/>
          </w:tcPr>
          <w:p w14:paraId="4E9E7DB7">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仿宋" w:hAnsi="仿宋" w:eastAsia="仿宋" w:cs="仿宋"/>
                <w:kern w:val="2"/>
                <w:sz w:val="24"/>
                <w:szCs w:val="24"/>
                <w:lang w:val="zh-TW" w:eastAsia="zh-TW" w:bidi="ar-SA"/>
              </w:rPr>
            </w:pPr>
          </w:p>
        </w:tc>
        <w:tc>
          <w:tcPr>
            <w:tcW w:w="795" w:type="dxa"/>
            <w:noWrap w:val="0"/>
            <w:vAlign w:val="top"/>
          </w:tcPr>
          <w:p w14:paraId="551BDF3D">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仿宋" w:hAnsi="仿宋" w:eastAsia="仿宋" w:cs="仿宋"/>
                <w:kern w:val="2"/>
                <w:sz w:val="24"/>
                <w:szCs w:val="24"/>
                <w:lang w:val="zh-TW" w:eastAsia="zh-TW" w:bidi="ar-SA"/>
              </w:rPr>
            </w:pPr>
          </w:p>
        </w:tc>
        <w:tc>
          <w:tcPr>
            <w:tcW w:w="1725" w:type="dxa"/>
            <w:noWrap w:val="0"/>
            <w:vAlign w:val="center"/>
          </w:tcPr>
          <w:p w14:paraId="52CD9587">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仿宋" w:hAnsi="仿宋" w:eastAsia="仿宋" w:cs="仿宋"/>
                <w:kern w:val="2"/>
                <w:sz w:val="24"/>
                <w:szCs w:val="24"/>
                <w:lang w:val="zh-TW" w:eastAsia="zh-TW" w:bidi="ar-SA"/>
              </w:rPr>
            </w:pPr>
          </w:p>
        </w:tc>
        <w:tc>
          <w:tcPr>
            <w:tcW w:w="855" w:type="dxa"/>
            <w:noWrap w:val="0"/>
            <w:vAlign w:val="center"/>
          </w:tcPr>
          <w:p w14:paraId="5B908DC4">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仿宋" w:hAnsi="仿宋" w:eastAsia="仿宋" w:cs="仿宋"/>
                <w:kern w:val="2"/>
                <w:sz w:val="24"/>
                <w:szCs w:val="24"/>
                <w:lang w:val="zh-TW" w:eastAsia="zh-TW" w:bidi="ar-SA"/>
              </w:rPr>
            </w:pPr>
          </w:p>
        </w:tc>
      </w:tr>
    </w:tbl>
    <w:p w14:paraId="030F0046">
      <w:pPr>
        <w:keepNext w:val="0"/>
        <w:keepLines w:val="0"/>
        <w:pageBreakBefore w:val="0"/>
        <w:widowControl w:val="0"/>
        <w:kinsoku/>
        <w:wordWrap/>
        <w:overflowPunct/>
        <w:topLinePunct w:val="0"/>
        <w:autoSpaceDE/>
        <w:autoSpaceDN/>
        <w:bidi w:val="0"/>
        <w:adjustRightInd/>
        <w:snapToGrid/>
        <w:spacing w:before="313" w:beforeLines="100" w:after="157" w:afterLines="50" w:line="360" w:lineRule="auto"/>
        <w:ind w:left="0" w:right="0" w:firstLine="512" w:firstLineChars="200"/>
        <w:jc w:val="both"/>
        <w:textAlignment w:val="auto"/>
        <w:rPr>
          <w:rFonts w:hint="eastAsia" w:ascii="宋体" w:hAnsi="宋体" w:eastAsia="宋体" w:cs="宋体"/>
          <w:spacing w:val="8"/>
          <w:kern w:val="2"/>
          <w:sz w:val="28"/>
          <w:szCs w:val="28"/>
          <w:lang w:val="en-US" w:eastAsia="en-US" w:bidi="ar-SA"/>
        </w:rPr>
      </w:pPr>
      <w:r>
        <w:rPr>
          <w:rFonts w:hint="eastAsia" w:ascii="仿宋" w:hAnsi="仿宋" w:eastAsia="仿宋" w:cs="仿宋"/>
          <w:spacing w:val="8"/>
          <w:kern w:val="2"/>
          <w:sz w:val="24"/>
          <w:szCs w:val="24"/>
          <w:lang w:val="en-US" w:eastAsia="en-US" w:bidi="ar-SA"/>
        </w:rPr>
        <w:t xml:space="preserve">联系人：                       </w:t>
      </w:r>
      <w:r>
        <w:rPr>
          <w:rFonts w:hint="eastAsia" w:ascii="仿宋" w:hAnsi="仿宋" w:eastAsia="仿宋" w:cs="仿宋"/>
          <w:spacing w:val="8"/>
          <w:kern w:val="2"/>
          <w:sz w:val="24"/>
          <w:szCs w:val="24"/>
          <w:lang w:val="en-US" w:eastAsia="zh-CN" w:bidi="ar-SA"/>
        </w:rPr>
        <w:t xml:space="preserve">   </w:t>
      </w:r>
      <w:r>
        <w:rPr>
          <w:rFonts w:hint="eastAsia" w:ascii="仿宋" w:hAnsi="仿宋" w:eastAsia="仿宋" w:cs="仿宋"/>
          <w:spacing w:val="8"/>
          <w:kern w:val="2"/>
          <w:sz w:val="24"/>
          <w:szCs w:val="24"/>
          <w:lang w:val="en-US" w:eastAsia="en-US" w:bidi="ar-SA"/>
        </w:rPr>
        <w:t xml:space="preserve"> </w:t>
      </w:r>
      <w:r>
        <w:rPr>
          <w:rFonts w:hint="eastAsia" w:ascii="仿宋" w:hAnsi="仿宋" w:eastAsia="仿宋" w:cs="仿宋"/>
          <w:spacing w:val="8"/>
          <w:kern w:val="2"/>
          <w:sz w:val="24"/>
          <w:szCs w:val="24"/>
          <w:lang w:val="en-US" w:eastAsia="zh-CN" w:bidi="ar-SA"/>
        </w:rPr>
        <w:t xml:space="preserve">    </w:t>
      </w:r>
      <w:r>
        <w:rPr>
          <w:rFonts w:hint="eastAsia" w:ascii="仿宋" w:hAnsi="仿宋" w:eastAsia="仿宋" w:cs="仿宋"/>
          <w:spacing w:val="8"/>
          <w:kern w:val="2"/>
          <w:sz w:val="24"/>
          <w:szCs w:val="24"/>
          <w:lang w:val="en-US" w:eastAsia="en-US" w:bidi="ar-SA"/>
        </w:rPr>
        <w:t xml:space="preserve">联系电话：            </w:t>
      </w:r>
      <w:r>
        <w:rPr>
          <w:rFonts w:hint="eastAsia" w:ascii="仿宋" w:hAnsi="仿宋" w:eastAsia="仿宋" w:cs="仿宋"/>
          <w:spacing w:val="8"/>
          <w:kern w:val="2"/>
          <w:sz w:val="24"/>
          <w:szCs w:val="24"/>
          <w:lang w:val="en-US" w:eastAsia="zh-CN" w:bidi="ar-SA"/>
        </w:rPr>
        <w:t xml:space="preserve">    </w:t>
      </w:r>
      <w:r>
        <w:rPr>
          <w:rFonts w:hint="eastAsia" w:ascii="仿宋" w:hAnsi="仿宋" w:eastAsia="仿宋" w:cs="仿宋"/>
          <w:spacing w:val="8"/>
          <w:kern w:val="2"/>
          <w:sz w:val="24"/>
          <w:szCs w:val="24"/>
          <w:lang w:val="en-US" w:eastAsia="en-US" w:bidi="ar-SA"/>
        </w:rPr>
        <w:t xml:space="preserve">        电子邮箱: </w:t>
      </w:r>
    </w:p>
    <w:p w14:paraId="76B6D9A0">
      <w:pPr>
        <w:keepNext w:val="0"/>
        <w:keepLines w:val="0"/>
        <w:pageBreakBefore w:val="0"/>
        <w:widowControl w:val="0"/>
        <w:kinsoku/>
        <w:wordWrap/>
        <w:overflowPunct/>
        <w:topLinePunct w:val="0"/>
        <w:autoSpaceDE/>
        <w:autoSpaceDN/>
        <w:bidi w:val="0"/>
        <w:adjustRightInd/>
        <w:snapToGrid/>
        <w:spacing w:before="313" w:beforeLines="100" w:line="360" w:lineRule="auto"/>
        <w:ind w:left="0" w:right="0" w:firstLine="0"/>
        <w:textAlignment w:val="auto"/>
        <w:rPr>
          <w:rFonts w:hint="eastAsia" w:ascii="宋体" w:hAnsi="宋体" w:eastAsia="宋体" w:cs="宋体"/>
          <w:spacing w:val="8"/>
          <w:kern w:val="2"/>
          <w:sz w:val="28"/>
          <w:szCs w:val="28"/>
          <w:lang w:val="en-US" w:eastAsia="en-US" w:bidi="ar-SA"/>
        </w:rPr>
        <w:sectPr>
          <w:footerReference r:id="rId6" w:type="default"/>
          <w:pgSz w:w="16838" w:h="11906" w:orient="landscape"/>
          <w:pgMar w:top="1020" w:right="1395" w:bottom="1020" w:left="1304" w:header="851" w:footer="992" w:gutter="0"/>
          <w:pgNumType w:fmt="decimal"/>
          <w:cols w:space="720" w:num="1"/>
          <w:docGrid w:type="lines" w:linePitch="312" w:charSpace="0"/>
        </w:sectPr>
      </w:pPr>
    </w:p>
    <w:p w14:paraId="4CFC58DA">
      <w:pPr>
        <w:bidi w:val="0"/>
        <w:jc w:val="left"/>
        <w:rPr>
          <w:rStyle w:val="16"/>
          <w:rFonts w:hint="default" w:ascii="黑体" w:hAnsi="黑体" w:eastAsia="黑体" w:cs="黑体"/>
          <w:i w:val="0"/>
          <w:iCs w:val="0"/>
          <w:caps w:val="0"/>
          <w:color w:val="333333"/>
          <w:spacing w:val="0"/>
          <w:sz w:val="32"/>
          <w:szCs w:val="32"/>
          <w:u w:val="none"/>
          <w:shd w:val="clear" w:fill="FFFFFF"/>
          <w:lang w:val="en-US" w:eastAsia="zh-CN"/>
        </w:rPr>
      </w:pPr>
      <w:r>
        <w:rPr>
          <w:rStyle w:val="16"/>
          <w:rFonts w:hint="eastAsia" w:ascii="黑体" w:hAnsi="黑体" w:eastAsia="黑体" w:cs="黑体"/>
          <w:i w:val="0"/>
          <w:iCs w:val="0"/>
          <w:caps w:val="0"/>
          <w:color w:val="333333"/>
          <w:spacing w:val="0"/>
          <w:sz w:val="32"/>
          <w:szCs w:val="32"/>
          <w:u w:val="none"/>
          <w:shd w:val="clear" w:fill="FFFFFF"/>
          <w:lang w:val="en-US" w:eastAsia="zh-CN"/>
        </w:rPr>
        <w:t>附件5</w:t>
      </w:r>
    </w:p>
    <w:p w14:paraId="227A71A7">
      <w:pPr>
        <w:keepNext w:val="0"/>
        <w:keepLines w:val="0"/>
        <w:pageBreakBefore w:val="0"/>
        <w:widowControl w:val="0"/>
        <w:kinsoku/>
        <w:wordWrap/>
        <w:overflowPunct/>
        <w:topLinePunct w:val="0"/>
        <w:autoSpaceDE/>
        <w:autoSpaceDN/>
        <w:bidi w:val="0"/>
        <w:adjustRightInd/>
        <w:snapToGrid/>
        <w:spacing w:line="219" w:lineRule="auto"/>
        <w:ind w:left="0" w:right="0" w:firstLine="0"/>
        <w:jc w:val="center"/>
        <w:textAlignment w:val="auto"/>
        <w:rPr>
          <w:rFonts w:hint="default" w:ascii="方正小标宋简体" w:hAnsi="方正小标宋简体" w:eastAsia="方正小标宋简体" w:cs="方正小标宋简体"/>
          <w:b w:val="0"/>
          <w:bCs w:val="0"/>
          <w:spacing w:val="14"/>
          <w:kern w:val="2"/>
          <w:sz w:val="36"/>
          <w:szCs w:val="36"/>
          <w:lang w:val="en-US" w:eastAsia="zh-CN" w:bidi="ar-SA"/>
        </w:rPr>
      </w:pPr>
      <w:r>
        <w:rPr>
          <w:rFonts w:hint="eastAsia" w:ascii="方正小标宋简体" w:hAnsi="方正小标宋简体" w:eastAsia="方正小标宋简体" w:cs="方正小标宋简体"/>
          <w:b w:val="0"/>
          <w:bCs w:val="0"/>
          <w:spacing w:val="14"/>
          <w:kern w:val="2"/>
          <w:sz w:val="36"/>
          <w:szCs w:val="36"/>
          <w:lang w:val="en-US" w:eastAsia="zh-CN" w:bidi="ar-SA"/>
        </w:rPr>
        <w:t>第一届全国汽车工程职业技能竞赛</w:t>
      </w:r>
      <w:r>
        <w:rPr>
          <w:rFonts w:hint="eastAsia" w:ascii="方正小标宋简体" w:hAnsi="方正小标宋简体" w:eastAsia="方正小标宋简体" w:cs="方正小标宋简体"/>
          <w:b w:val="0"/>
          <w:bCs w:val="0"/>
          <w:spacing w:val="14"/>
          <w:kern w:val="2"/>
          <w:sz w:val="36"/>
          <w:szCs w:val="36"/>
          <w:lang w:val="en-US" w:eastAsia="en-US" w:bidi="ar-SA"/>
        </w:rPr>
        <w:t>广西选拔赛</w:t>
      </w:r>
      <w:r>
        <w:rPr>
          <w:rFonts w:hint="eastAsia" w:ascii="方正小标宋简体" w:hAnsi="方正小标宋简体" w:eastAsia="方正小标宋简体" w:cs="方正小标宋简体"/>
          <w:b w:val="0"/>
          <w:bCs w:val="0"/>
          <w:spacing w:val="14"/>
          <w:kern w:val="2"/>
          <w:sz w:val="36"/>
          <w:szCs w:val="36"/>
          <w:lang w:val="en-US" w:eastAsia="zh-CN" w:bidi="ar-SA"/>
        </w:rPr>
        <w:t>裁判推荐表</w:t>
      </w:r>
    </w:p>
    <w:p w14:paraId="3AB8B395">
      <w:pPr>
        <w:keepNext w:val="0"/>
        <w:keepLines w:val="0"/>
        <w:pageBreakBefore w:val="0"/>
        <w:widowControl w:val="0"/>
        <w:kinsoku/>
        <w:wordWrap/>
        <w:overflowPunct/>
        <w:topLinePunct w:val="0"/>
        <w:autoSpaceDE/>
        <w:autoSpaceDN/>
        <w:bidi w:val="0"/>
        <w:adjustRightInd/>
        <w:snapToGrid/>
        <w:spacing w:line="360" w:lineRule="auto"/>
        <w:ind w:left="0" w:right="0" w:firstLine="0"/>
        <w:jc w:val="both"/>
        <w:textAlignment w:val="auto"/>
        <w:rPr>
          <w:rFonts w:hint="eastAsia" w:ascii="仿宋" w:hAnsi="仿宋" w:eastAsia="仿宋" w:cs="仿宋"/>
          <w:spacing w:val="8"/>
          <w:kern w:val="2"/>
          <w:sz w:val="24"/>
          <w:szCs w:val="24"/>
          <w:lang w:val="en-US" w:eastAsia="en-US" w:bidi="ar-SA"/>
        </w:rPr>
      </w:pPr>
      <w:r>
        <w:rPr>
          <w:rFonts w:hint="eastAsia" w:ascii="仿宋" w:hAnsi="仿宋" w:eastAsia="仿宋" w:cs="仿宋"/>
          <w:spacing w:val="8"/>
          <w:kern w:val="2"/>
          <w:sz w:val="24"/>
          <w:szCs w:val="24"/>
          <w:lang w:val="en-US" w:eastAsia="en-US" w:bidi="ar-SA"/>
        </w:rPr>
        <w:t xml:space="preserve">推荐单位(盖章):                                 </w:t>
      </w:r>
      <w:r>
        <w:rPr>
          <w:rFonts w:hint="eastAsia" w:ascii="仿宋" w:hAnsi="仿宋" w:eastAsia="仿宋" w:cs="仿宋"/>
          <w:spacing w:val="8"/>
          <w:kern w:val="2"/>
          <w:sz w:val="24"/>
          <w:szCs w:val="24"/>
          <w:lang w:val="en-US" w:eastAsia="zh-CN" w:bidi="ar-SA"/>
        </w:rPr>
        <w:t xml:space="preserve">                                 </w:t>
      </w:r>
      <w:r>
        <w:rPr>
          <w:rFonts w:hint="eastAsia" w:ascii="仿宋" w:hAnsi="仿宋" w:eastAsia="仿宋" w:cs="仿宋"/>
          <w:spacing w:val="8"/>
          <w:kern w:val="2"/>
          <w:sz w:val="24"/>
          <w:szCs w:val="24"/>
          <w:lang w:val="en-US" w:eastAsia="en-US" w:bidi="ar-SA"/>
        </w:rPr>
        <w:t>时间：    年  月   日</w:t>
      </w:r>
    </w:p>
    <w:p w14:paraId="3CACC91B">
      <w:pPr>
        <w:keepNext w:val="0"/>
        <w:keepLines w:val="0"/>
        <w:pageBreakBefore w:val="0"/>
        <w:widowControl w:val="0"/>
        <w:kinsoku/>
        <w:wordWrap/>
        <w:overflowPunct/>
        <w:topLinePunct w:val="0"/>
        <w:autoSpaceDE/>
        <w:autoSpaceDN/>
        <w:bidi w:val="0"/>
        <w:adjustRightInd/>
        <w:snapToGrid/>
        <w:spacing w:line="104" w:lineRule="exact"/>
        <w:ind w:left="0" w:right="0" w:firstLine="0"/>
        <w:textAlignment w:val="auto"/>
        <w:rPr>
          <w:rFonts w:hint="eastAsia" w:ascii="仿宋" w:hAnsi="仿宋" w:eastAsia="仿宋" w:cs="仿宋"/>
          <w:sz w:val="24"/>
          <w:szCs w:val="24"/>
        </w:rPr>
      </w:pPr>
    </w:p>
    <w:tbl>
      <w:tblPr>
        <w:tblStyle w:val="20"/>
        <w:tblW w:w="14679" w:type="dxa"/>
        <w:tblInd w:w="-2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28" w:type="dxa"/>
          <w:bottom w:w="0" w:type="dxa"/>
          <w:right w:w="28" w:type="dxa"/>
        </w:tblCellMar>
      </w:tblPr>
      <w:tblGrid>
        <w:gridCol w:w="579"/>
        <w:gridCol w:w="1028"/>
        <w:gridCol w:w="650"/>
        <w:gridCol w:w="1133"/>
        <w:gridCol w:w="2569"/>
        <w:gridCol w:w="2064"/>
        <w:gridCol w:w="2167"/>
        <w:gridCol w:w="1467"/>
        <w:gridCol w:w="1567"/>
        <w:gridCol w:w="1455"/>
      </w:tblGrid>
      <w:tr w14:paraId="0AE951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904" w:hRule="atLeast"/>
        </w:trPr>
        <w:tc>
          <w:tcPr>
            <w:tcW w:w="579" w:type="dxa"/>
            <w:noWrap w:val="0"/>
            <w:textDirection w:val="tbRlV"/>
            <w:vAlign w:val="center"/>
          </w:tcPr>
          <w:p w14:paraId="5EA2C42F">
            <w:pPr>
              <w:jc w:val="center"/>
              <w:rPr>
                <w:rFonts w:hint="eastAsia" w:ascii="仿宋" w:hAnsi="仿宋" w:eastAsia="仿宋" w:cs="仿宋"/>
                <w:b/>
                <w:bCs/>
                <w:sz w:val="24"/>
                <w:szCs w:val="24"/>
              </w:rPr>
            </w:pPr>
            <w:r>
              <w:rPr>
                <w:rFonts w:hint="eastAsia" w:ascii="仿宋" w:hAnsi="仿宋" w:eastAsia="仿宋" w:cs="仿宋"/>
                <w:b/>
                <w:bCs/>
                <w:sz w:val="24"/>
                <w:szCs w:val="24"/>
              </w:rPr>
              <w:t>序 号</w:t>
            </w:r>
          </w:p>
        </w:tc>
        <w:tc>
          <w:tcPr>
            <w:tcW w:w="1028" w:type="dxa"/>
            <w:noWrap w:val="0"/>
            <w:vAlign w:val="center"/>
          </w:tcPr>
          <w:p w14:paraId="3A14B29A">
            <w:pPr>
              <w:jc w:val="center"/>
              <w:rPr>
                <w:rFonts w:hint="eastAsia" w:ascii="仿宋" w:hAnsi="仿宋" w:eastAsia="仿宋" w:cs="仿宋"/>
                <w:b/>
                <w:bCs/>
                <w:sz w:val="24"/>
                <w:szCs w:val="24"/>
              </w:rPr>
            </w:pPr>
            <w:r>
              <w:rPr>
                <w:rFonts w:hint="eastAsia" w:ascii="仿宋" w:hAnsi="仿宋" w:eastAsia="仿宋" w:cs="仿宋"/>
                <w:b/>
                <w:bCs/>
                <w:sz w:val="24"/>
                <w:szCs w:val="24"/>
              </w:rPr>
              <w:t>姓</w:t>
            </w:r>
            <w:r>
              <w:rPr>
                <w:rFonts w:hint="eastAsia" w:ascii="仿宋" w:hAnsi="仿宋" w:eastAsia="仿宋" w:cs="仿宋"/>
                <w:b/>
                <w:bCs/>
                <w:sz w:val="24"/>
                <w:szCs w:val="24"/>
                <w:lang w:val="en-US" w:eastAsia="zh-CN"/>
              </w:rPr>
              <w:t xml:space="preserve"> </w:t>
            </w:r>
            <w:r>
              <w:rPr>
                <w:rFonts w:hint="eastAsia" w:ascii="仿宋" w:hAnsi="仿宋" w:eastAsia="仿宋" w:cs="仿宋"/>
                <w:b/>
                <w:bCs/>
                <w:sz w:val="24"/>
                <w:szCs w:val="24"/>
              </w:rPr>
              <w:t>名</w:t>
            </w:r>
          </w:p>
        </w:tc>
        <w:tc>
          <w:tcPr>
            <w:tcW w:w="650" w:type="dxa"/>
            <w:noWrap w:val="0"/>
            <w:textDirection w:val="tbRlV"/>
            <w:vAlign w:val="center"/>
          </w:tcPr>
          <w:p w14:paraId="747B9097">
            <w:pPr>
              <w:jc w:val="center"/>
              <w:rPr>
                <w:rFonts w:hint="eastAsia" w:ascii="仿宋" w:hAnsi="仿宋" w:eastAsia="仿宋" w:cs="仿宋"/>
                <w:b/>
                <w:bCs/>
                <w:sz w:val="24"/>
                <w:szCs w:val="24"/>
              </w:rPr>
            </w:pPr>
            <w:r>
              <w:rPr>
                <w:rFonts w:hint="eastAsia" w:ascii="仿宋" w:hAnsi="仿宋" w:eastAsia="仿宋" w:cs="仿宋"/>
                <w:b/>
                <w:bCs/>
                <w:sz w:val="24"/>
                <w:szCs w:val="24"/>
              </w:rPr>
              <w:t>性 别</w:t>
            </w:r>
          </w:p>
        </w:tc>
        <w:tc>
          <w:tcPr>
            <w:tcW w:w="1133" w:type="dxa"/>
            <w:noWrap w:val="0"/>
            <w:vAlign w:val="center"/>
          </w:tcPr>
          <w:p w14:paraId="20BC327D">
            <w:pPr>
              <w:jc w:val="center"/>
              <w:rPr>
                <w:rFonts w:hint="eastAsia" w:ascii="仿宋" w:hAnsi="仿宋" w:eastAsia="仿宋" w:cs="仿宋"/>
                <w:b/>
                <w:bCs/>
                <w:sz w:val="24"/>
                <w:szCs w:val="24"/>
              </w:rPr>
            </w:pPr>
            <w:r>
              <w:rPr>
                <w:rFonts w:hint="eastAsia" w:ascii="仿宋" w:hAnsi="仿宋" w:eastAsia="仿宋" w:cs="仿宋"/>
                <w:b/>
                <w:bCs/>
                <w:sz w:val="24"/>
                <w:szCs w:val="24"/>
              </w:rPr>
              <w:t>职务或</w:t>
            </w:r>
          </w:p>
          <w:p w14:paraId="5C8530A4">
            <w:pPr>
              <w:jc w:val="center"/>
              <w:rPr>
                <w:rFonts w:hint="eastAsia" w:ascii="仿宋" w:hAnsi="仿宋" w:eastAsia="仿宋" w:cs="仿宋"/>
                <w:b/>
                <w:bCs/>
                <w:sz w:val="24"/>
                <w:szCs w:val="24"/>
              </w:rPr>
            </w:pPr>
            <w:r>
              <w:rPr>
                <w:rFonts w:hint="eastAsia" w:ascii="仿宋" w:hAnsi="仿宋" w:eastAsia="仿宋" w:cs="仿宋"/>
                <w:b/>
                <w:bCs/>
                <w:sz w:val="24"/>
                <w:szCs w:val="24"/>
              </w:rPr>
              <w:t>职称</w:t>
            </w:r>
          </w:p>
        </w:tc>
        <w:tc>
          <w:tcPr>
            <w:tcW w:w="2569" w:type="dxa"/>
            <w:noWrap w:val="0"/>
            <w:vAlign w:val="center"/>
          </w:tcPr>
          <w:p w14:paraId="3228C146">
            <w:pPr>
              <w:jc w:val="center"/>
              <w:rPr>
                <w:rFonts w:hint="eastAsia" w:ascii="仿宋" w:hAnsi="仿宋" w:eastAsia="仿宋" w:cs="仿宋"/>
                <w:b/>
                <w:bCs/>
                <w:sz w:val="24"/>
                <w:szCs w:val="24"/>
              </w:rPr>
            </w:pPr>
            <w:r>
              <w:rPr>
                <w:rFonts w:hint="eastAsia" w:ascii="仿宋" w:hAnsi="仿宋" w:eastAsia="仿宋" w:cs="仿宋"/>
                <w:b/>
                <w:bCs/>
                <w:sz w:val="24"/>
                <w:szCs w:val="24"/>
              </w:rPr>
              <w:t>身份证号码</w:t>
            </w:r>
          </w:p>
        </w:tc>
        <w:tc>
          <w:tcPr>
            <w:tcW w:w="2064" w:type="dxa"/>
            <w:noWrap w:val="0"/>
            <w:vAlign w:val="center"/>
          </w:tcPr>
          <w:p w14:paraId="4AC69238">
            <w:pPr>
              <w:jc w:val="center"/>
              <w:rPr>
                <w:rFonts w:hint="eastAsia" w:ascii="仿宋" w:hAnsi="仿宋" w:eastAsia="仿宋" w:cs="仿宋"/>
                <w:b/>
                <w:bCs/>
                <w:sz w:val="24"/>
                <w:szCs w:val="24"/>
              </w:rPr>
            </w:pPr>
            <w:r>
              <w:rPr>
                <w:rFonts w:hint="eastAsia" w:ascii="仿宋" w:hAnsi="仿宋" w:eastAsia="仿宋" w:cs="仿宋"/>
                <w:b/>
                <w:bCs/>
                <w:sz w:val="24"/>
                <w:szCs w:val="24"/>
              </w:rPr>
              <w:t>工作单位</w:t>
            </w:r>
          </w:p>
        </w:tc>
        <w:tc>
          <w:tcPr>
            <w:tcW w:w="2167" w:type="dxa"/>
            <w:noWrap w:val="0"/>
            <w:vAlign w:val="center"/>
          </w:tcPr>
          <w:p w14:paraId="114D577A">
            <w:pPr>
              <w:jc w:val="center"/>
              <w:rPr>
                <w:rFonts w:hint="eastAsia" w:ascii="仿宋" w:hAnsi="仿宋" w:eastAsia="仿宋" w:cs="仿宋"/>
                <w:b/>
                <w:bCs/>
                <w:sz w:val="24"/>
                <w:szCs w:val="24"/>
              </w:rPr>
            </w:pPr>
            <w:r>
              <w:rPr>
                <w:rFonts w:hint="eastAsia" w:ascii="仿宋" w:hAnsi="仿宋" w:eastAsia="仿宋" w:cs="仿宋"/>
                <w:b/>
                <w:bCs/>
                <w:sz w:val="24"/>
                <w:szCs w:val="24"/>
              </w:rPr>
              <w:t>个人裁判资质或裁判经历</w:t>
            </w:r>
          </w:p>
        </w:tc>
        <w:tc>
          <w:tcPr>
            <w:tcW w:w="1467" w:type="dxa"/>
            <w:noWrap w:val="0"/>
            <w:vAlign w:val="center"/>
          </w:tcPr>
          <w:p w14:paraId="63745299">
            <w:pPr>
              <w:jc w:val="center"/>
              <w:rPr>
                <w:rFonts w:hint="eastAsia" w:ascii="仿宋" w:hAnsi="仿宋" w:eastAsia="仿宋" w:cs="仿宋"/>
                <w:b/>
                <w:bCs/>
                <w:sz w:val="24"/>
                <w:szCs w:val="24"/>
              </w:rPr>
            </w:pPr>
            <w:r>
              <w:rPr>
                <w:rFonts w:hint="eastAsia" w:ascii="仿宋" w:hAnsi="仿宋" w:eastAsia="仿宋" w:cs="仿宋"/>
                <w:b/>
                <w:bCs/>
                <w:sz w:val="24"/>
                <w:szCs w:val="24"/>
              </w:rPr>
              <w:t>拟担任裁判的赛项</w:t>
            </w:r>
          </w:p>
        </w:tc>
        <w:tc>
          <w:tcPr>
            <w:tcW w:w="1567" w:type="dxa"/>
            <w:noWrap w:val="0"/>
            <w:vAlign w:val="center"/>
          </w:tcPr>
          <w:p w14:paraId="32AB4AED">
            <w:pPr>
              <w:jc w:val="center"/>
              <w:rPr>
                <w:rFonts w:hint="eastAsia" w:ascii="仿宋" w:hAnsi="仿宋" w:eastAsia="仿宋" w:cs="仿宋"/>
                <w:b/>
                <w:bCs/>
                <w:sz w:val="24"/>
                <w:szCs w:val="24"/>
              </w:rPr>
            </w:pPr>
            <w:r>
              <w:rPr>
                <w:rFonts w:hint="eastAsia" w:ascii="仿宋" w:hAnsi="仿宋" w:eastAsia="仿宋" w:cs="仿宋"/>
                <w:b/>
                <w:bCs/>
                <w:sz w:val="24"/>
                <w:szCs w:val="24"/>
              </w:rPr>
              <w:t>手机号码</w:t>
            </w:r>
          </w:p>
        </w:tc>
        <w:tc>
          <w:tcPr>
            <w:tcW w:w="1455" w:type="dxa"/>
            <w:noWrap w:val="0"/>
            <w:vAlign w:val="center"/>
          </w:tcPr>
          <w:p w14:paraId="3DFDCB2B">
            <w:pPr>
              <w:jc w:val="center"/>
              <w:rPr>
                <w:rFonts w:hint="eastAsia" w:ascii="仿宋" w:hAnsi="仿宋" w:eastAsia="仿宋" w:cs="仿宋"/>
                <w:b/>
                <w:bCs/>
                <w:sz w:val="24"/>
                <w:szCs w:val="24"/>
              </w:rPr>
            </w:pPr>
            <w:r>
              <w:rPr>
                <w:rFonts w:hint="eastAsia" w:ascii="仿宋" w:hAnsi="仿宋" w:eastAsia="仿宋" w:cs="仿宋"/>
                <w:b/>
                <w:bCs/>
                <w:sz w:val="24"/>
                <w:szCs w:val="24"/>
              </w:rPr>
              <w:t>邮</w:t>
            </w:r>
            <w:r>
              <w:rPr>
                <w:rFonts w:hint="eastAsia" w:ascii="仿宋" w:hAnsi="仿宋" w:eastAsia="仿宋" w:cs="仿宋"/>
                <w:b/>
                <w:bCs/>
                <w:sz w:val="24"/>
                <w:szCs w:val="24"/>
                <w:lang w:val="en-US" w:eastAsia="zh-CN"/>
              </w:rPr>
              <w:t xml:space="preserve">  </w:t>
            </w:r>
            <w:r>
              <w:rPr>
                <w:rFonts w:hint="eastAsia" w:ascii="仿宋" w:hAnsi="仿宋" w:eastAsia="仿宋" w:cs="仿宋"/>
                <w:b/>
                <w:bCs/>
                <w:sz w:val="24"/>
                <w:szCs w:val="24"/>
              </w:rPr>
              <w:t>箱</w:t>
            </w:r>
          </w:p>
        </w:tc>
      </w:tr>
      <w:tr w14:paraId="311564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23" w:hRule="atLeast"/>
        </w:trPr>
        <w:tc>
          <w:tcPr>
            <w:tcW w:w="579" w:type="dxa"/>
            <w:noWrap w:val="0"/>
            <w:vAlign w:val="center"/>
          </w:tcPr>
          <w:p w14:paraId="1712993E">
            <w:pPr>
              <w:jc w:val="center"/>
              <w:rPr>
                <w:rFonts w:hint="eastAsia" w:ascii="仿宋" w:hAnsi="仿宋" w:eastAsia="仿宋" w:cs="仿宋"/>
                <w:szCs w:val="24"/>
              </w:rPr>
            </w:pPr>
            <w:r>
              <w:rPr>
                <w:rFonts w:hint="eastAsia" w:ascii="仿宋" w:hAnsi="仿宋" w:eastAsia="仿宋" w:cs="仿宋"/>
                <w:szCs w:val="24"/>
              </w:rPr>
              <w:t>1</w:t>
            </w:r>
          </w:p>
        </w:tc>
        <w:tc>
          <w:tcPr>
            <w:tcW w:w="1028" w:type="dxa"/>
            <w:noWrap w:val="0"/>
            <w:vAlign w:val="center"/>
          </w:tcPr>
          <w:p w14:paraId="01A51D57">
            <w:pPr>
              <w:keepNext w:val="0"/>
              <w:keepLines w:val="0"/>
              <w:pageBreakBefore w:val="0"/>
              <w:widowControl w:val="0"/>
              <w:kinsoku/>
              <w:wordWrap/>
              <w:overflowPunct/>
              <w:topLinePunct w:val="0"/>
              <w:autoSpaceDE/>
              <w:autoSpaceDN/>
              <w:bidi w:val="0"/>
              <w:adjustRightInd/>
              <w:snapToGrid w:val="0"/>
              <w:spacing w:line="480" w:lineRule="auto"/>
              <w:ind w:left="0" w:right="0" w:firstLine="0"/>
              <w:jc w:val="center"/>
              <w:textAlignment w:val="auto"/>
              <w:rPr>
                <w:rFonts w:hint="eastAsia" w:ascii="仿宋" w:hAnsi="仿宋" w:eastAsia="仿宋" w:cs="仿宋"/>
                <w:sz w:val="24"/>
                <w:szCs w:val="24"/>
              </w:rPr>
            </w:pPr>
          </w:p>
        </w:tc>
        <w:tc>
          <w:tcPr>
            <w:tcW w:w="650" w:type="dxa"/>
            <w:noWrap w:val="0"/>
            <w:vAlign w:val="center"/>
          </w:tcPr>
          <w:p w14:paraId="2134E7F6">
            <w:pPr>
              <w:keepNext w:val="0"/>
              <w:keepLines w:val="0"/>
              <w:pageBreakBefore w:val="0"/>
              <w:widowControl w:val="0"/>
              <w:kinsoku/>
              <w:wordWrap/>
              <w:overflowPunct/>
              <w:topLinePunct w:val="0"/>
              <w:autoSpaceDE/>
              <w:autoSpaceDN/>
              <w:bidi w:val="0"/>
              <w:adjustRightInd/>
              <w:snapToGrid w:val="0"/>
              <w:spacing w:line="480" w:lineRule="auto"/>
              <w:ind w:left="0" w:right="0" w:firstLine="0"/>
              <w:jc w:val="center"/>
              <w:textAlignment w:val="auto"/>
              <w:rPr>
                <w:rFonts w:hint="eastAsia" w:ascii="仿宋" w:hAnsi="仿宋" w:eastAsia="仿宋" w:cs="仿宋"/>
                <w:sz w:val="24"/>
                <w:szCs w:val="24"/>
              </w:rPr>
            </w:pPr>
          </w:p>
        </w:tc>
        <w:tc>
          <w:tcPr>
            <w:tcW w:w="1133" w:type="dxa"/>
            <w:noWrap w:val="0"/>
            <w:vAlign w:val="center"/>
          </w:tcPr>
          <w:p w14:paraId="35FCFCB3">
            <w:pPr>
              <w:keepNext w:val="0"/>
              <w:keepLines w:val="0"/>
              <w:pageBreakBefore w:val="0"/>
              <w:widowControl w:val="0"/>
              <w:kinsoku/>
              <w:wordWrap/>
              <w:overflowPunct/>
              <w:topLinePunct w:val="0"/>
              <w:autoSpaceDE/>
              <w:autoSpaceDN/>
              <w:bidi w:val="0"/>
              <w:adjustRightInd/>
              <w:snapToGrid w:val="0"/>
              <w:spacing w:line="480" w:lineRule="auto"/>
              <w:ind w:left="0" w:right="0" w:firstLine="0"/>
              <w:jc w:val="center"/>
              <w:textAlignment w:val="auto"/>
              <w:rPr>
                <w:rFonts w:hint="eastAsia" w:ascii="仿宋" w:hAnsi="仿宋" w:eastAsia="仿宋" w:cs="仿宋"/>
                <w:sz w:val="24"/>
                <w:szCs w:val="24"/>
              </w:rPr>
            </w:pPr>
          </w:p>
        </w:tc>
        <w:tc>
          <w:tcPr>
            <w:tcW w:w="2569" w:type="dxa"/>
            <w:noWrap w:val="0"/>
            <w:vAlign w:val="center"/>
          </w:tcPr>
          <w:p w14:paraId="10588E42">
            <w:pPr>
              <w:keepNext w:val="0"/>
              <w:keepLines w:val="0"/>
              <w:pageBreakBefore w:val="0"/>
              <w:widowControl w:val="0"/>
              <w:kinsoku/>
              <w:wordWrap/>
              <w:overflowPunct/>
              <w:topLinePunct w:val="0"/>
              <w:autoSpaceDE/>
              <w:autoSpaceDN/>
              <w:bidi w:val="0"/>
              <w:adjustRightInd/>
              <w:snapToGrid w:val="0"/>
              <w:spacing w:line="480" w:lineRule="auto"/>
              <w:ind w:left="0" w:right="0" w:firstLine="0"/>
              <w:jc w:val="center"/>
              <w:textAlignment w:val="auto"/>
              <w:rPr>
                <w:rFonts w:hint="eastAsia" w:ascii="仿宋" w:hAnsi="仿宋" w:eastAsia="仿宋" w:cs="仿宋"/>
                <w:sz w:val="24"/>
                <w:szCs w:val="24"/>
              </w:rPr>
            </w:pPr>
          </w:p>
        </w:tc>
        <w:tc>
          <w:tcPr>
            <w:tcW w:w="2064" w:type="dxa"/>
            <w:noWrap w:val="0"/>
            <w:vAlign w:val="center"/>
          </w:tcPr>
          <w:p w14:paraId="7B135778">
            <w:pPr>
              <w:keepNext w:val="0"/>
              <w:keepLines w:val="0"/>
              <w:pageBreakBefore w:val="0"/>
              <w:widowControl w:val="0"/>
              <w:kinsoku/>
              <w:wordWrap/>
              <w:overflowPunct/>
              <w:topLinePunct w:val="0"/>
              <w:autoSpaceDE/>
              <w:autoSpaceDN/>
              <w:bidi w:val="0"/>
              <w:adjustRightInd/>
              <w:snapToGrid w:val="0"/>
              <w:spacing w:line="480" w:lineRule="auto"/>
              <w:ind w:left="0" w:right="0" w:firstLine="0"/>
              <w:jc w:val="center"/>
              <w:textAlignment w:val="auto"/>
              <w:rPr>
                <w:rFonts w:hint="eastAsia" w:ascii="仿宋" w:hAnsi="仿宋" w:eastAsia="仿宋" w:cs="仿宋"/>
                <w:sz w:val="24"/>
                <w:szCs w:val="24"/>
              </w:rPr>
            </w:pPr>
          </w:p>
        </w:tc>
        <w:tc>
          <w:tcPr>
            <w:tcW w:w="2167" w:type="dxa"/>
            <w:noWrap w:val="0"/>
            <w:vAlign w:val="center"/>
          </w:tcPr>
          <w:p w14:paraId="36132BAC">
            <w:pPr>
              <w:keepNext w:val="0"/>
              <w:keepLines w:val="0"/>
              <w:pageBreakBefore w:val="0"/>
              <w:widowControl w:val="0"/>
              <w:kinsoku/>
              <w:wordWrap/>
              <w:overflowPunct/>
              <w:topLinePunct w:val="0"/>
              <w:autoSpaceDE/>
              <w:autoSpaceDN/>
              <w:bidi w:val="0"/>
              <w:adjustRightInd/>
              <w:snapToGrid w:val="0"/>
              <w:spacing w:line="480" w:lineRule="auto"/>
              <w:ind w:left="0" w:right="0" w:firstLine="0"/>
              <w:jc w:val="center"/>
              <w:textAlignment w:val="auto"/>
              <w:rPr>
                <w:rFonts w:hint="eastAsia" w:ascii="仿宋" w:hAnsi="仿宋" w:eastAsia="仿宋" w:cs="仿宋"/>
                <w:sz w:val="24"/>
                <w:szCs w:val="24"/>
              </w:rPr>
            </w:pPr>
          </w:p>
        </w:tc>
        <w:tc>
          <w:tcPr>
            <w:tcW w:w="1467" w:type="dxa"/>
            <w:noWrap w:val="0"/>
            <w:vAlign w:val="center"/>
          </w:tcPr>
          <w:p w14:paraId="7CDCAF5B">
            <w:pPr>
              <w:keepNext w:val="0"/>
              <w:keepLines w:val="0"/>
              <w:pageBreakBefore w:val="0"/>
              <w:widowControl w:val="0"/>
              <w:kinsoku/>
              <w:wordWrap/>
              <w:overflowPunct/>
              <w:topLinePunct w:val="0"/>
              <w:autoSpaceDE/>
              <w:autoSpaceDN/>
              <w:bidi w:val="0"/>
              <w:adjustRightInd/>
              <w:snapToGrid w:val="0"/>
              <w:spacing w:line="480" w:lineRule="auto"/>
              <w:ind w:left="0" w:right="0" w:firstLine="0"/>
              <w:jc w:val="center"/>
              <w:textAlignment w:val="auto"/>
              <w:rPr>
                <w:rFonts w:hint="eastAsia" w:ascii="仿宋" w:hAnsi="仿宋" w:eastAsia="仿宋" w:cs="仿宋"/>
                <w:sz w:val="24"/>
                <w:szCs w:val="24"/>
              </w:rPr>
            </w:pPr>
          </w:p>
        </w:tc>
        <w:tc>
          <w:tcPr>
            <w:tcW w:w="1567" w:type="dxa"/>
            <w:noWrap w:val="0"/>
            <w:vAlign w:val="center"/>
          </w:tcPr>
          <w:p w14:paraId="72E15488">
            <w:pPr>
              <w:keepNext w:val="0"/>
              <w:keepLines w:val="0"/>
              <w:pageBreakBefore w:val="0"/>
              <w:widowControl w:val="0"/>
              <w:kinsoku/>
              <w:wordWrap/>
              <w:overflowPunct/>
              <w:topLinePunct w:val="0"/>
              <w:autoSpaceDE/>
              <w:autoSpaceDN/>
              <w:bidi w:val="0"/>
              <w:adjustRightInd/>
              <w:snapToGrid w:val="0"/>
              <w:spacing w:line="480" w:lineRule="auto"/>
              <w:ind w:left="0" w:right="0" w:firstLine="0"/>
              <w:jc w:val="center"/>
              <w:textAlignment w:val="auto"/>
              <w:rPr>
                <w:rFonts w:hint="eastAsia" w:ascii="仿宋" w:hAnsi="仿宋" w:eastAsia="仿宋" w:cs="仿宋"/>
                <w:sz w:val="24"/>
                <w:szCs w:val="24"/>
              </w:rPr>
            </w:pPr>
          </w:p>
        </w:tc>
        <w:tc>
          <w:tcPr>
            <w:tcW w:w="1455" w:type="dxa"/>
            <w:noWrap w:val="0"/>
            <w:vAlign w:val="center"/>
          </w:tcPr>
          <w:p w14:paraId="03038D1D">
            <w:pPr>
              <w:keepNext w:val="0"/>
              <w:keepLines w:val="0"/>
              <w:pageBreakBefore w:val="0"/>
              <w:widowControl w:val="0"/>
              <w:kinsoku/>
              <w:wordWrap/>
              <w:overflowPunct/>
              <w:topLinePunct w:val="0"/>
              <w:autoSpaceDE/>
              <w:autoSpaceDN/>
              <w:bidi w:val="0"/>
              <w:adjustRightInd/>
              <w:snapToGrid w:val="0"/>
              <w:spacing w:line="480" w:lineRule="auto"/>
              <w:ind w:left="0" w:right="0" w:firstLine="0"/>
              <w:jc w:val="center"/>
              <w:textAlignment w:val="auto"/>
              <w:rPr>
                <w:rFonts w:hint="eastAsia" w:ascii="仿宋" w:hAnsi="仿宋" w:eastAsia="仿宋" w:cs="仿宋"/>
                <w:sz w:val="24"/>
                <w:szCs w:val="24"/>
              </w:rPr>
            </w:pPr>
          </w:p>
        </w:tc>
      </w:tr>
      <w:tr w14:paraId="202458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23" w:hRule="atLeast"/>
        </w:trPr>
        <w:tc>
          <w:tcPr>
            <w:tcW w:w="579" w:type="dxa"/>
            <w:noWrap w:val="0"/>
            <w:vAlign w:val="center"/>
          </w:tcPr>
          <w:p w14:paraId="244981BE">
            <w:pPr>
              <w:jc w:val="center"/>
              <w:rPr>
                <w:rFonts w:hint="eastAsia" w:ascii="仿宋" w:hAnsi="仿宋" w:eastAsia="仿宋" w:cs="仿宋"/>
                <w:szCs w:val="24"/>
              </w:rPr>
            </w:pPr>
            <w:r>
              <w:rPr>
                <w:rFonts w:hint="eastAsia" w:ascii="仿宋" w:hAnsi="仿宋" w:eastAsia="仿宋" w:cs="仿宋"/>
                <w:szCs w:val="24"/>
              </w:rPr>
              <w:t>2</w:t>
            </w:r>
          </w:p>
        </w:tc>
        <w:tc>
          <w:tcPr>
            <w:tcW w:w="1028" w:type="dxa"/>
            <w:noWrap w:val="0"/>
            <w:vAlign w:val="center"/>
          </w:tcPr>
          <w:p w14:paraId="628D97EC">
            <w:pPr>
              <w:keepNext w:val="0"/>
              <w:keepLines w:val="0"/>
              <w:pageBreakBefore w:val="0"/>
              <w:widowControl w:val="0"/>
              <w:kinsoku/>
              <w:wordWrap/>
              <w:overflowPunct/>
              <w:topLinePunct w:val="0"/>
              <w:autoSpaceDE/>
              <w:autoSpaceDN/>
              <w:bidi w:val="0"/>
              <w:adjustRightInd/>
              <w:snapToGrid w:val="0"/>
              <w:spacing w:line="480" w:lineRule="auto"/>
              <w:ind w:left="0" w:right="0" w:firstLine="0"/>
              <w:jc w:val="center"/>
              <w:textAlignment w:val="auto"/>
              <w:rPr>
                <w:rFonts w:hint="eastAsia" w:ascii="仿宋" w:hAnsi="仿宋" w:eastAsia="仿宋" w:cs="仿宋"/>
                <w:sz w:val="24"/>
                <w:szCs w:val="24"/>
              </w:rPr>
            </w:pPr>
          </w:p>
        </w:tc>
        <w:tc>
          <w:tcPr>
            <w:tcW w:w="650" w:type="dxa"/>
            <w:noWrap w:val="0"/>
            <w:vAlign w:val="center"/>
          </w:tcPr>
          <w:p w14:paraId="1BA62866">
            <w:pPr>
              <w:keepNext w:val="0"/>
              <w:keepLines w:val="0"/>
              <w:pageBreakBefore w:val="0"/>
              <w:widowControl w:val="0"/>
              <w:kinsoku/>
              <w:wordWrap/>
              <w:overflowPunct/>
              <w:topLinePunct w:val="0"/>
              <w:autoSpaceDE/>
              <w:autoSpaceDN/>
              <w:bidi w:val="0"/>
              <w:adjustRightInd/>
              <w:snapToGrid w:val="0"/>
              <w:spacing w:line="480" w:lineRule="auto"/>
              <w:ind w:left="0" w:right="0" w:firstLine="0"/>
              <w:jc w:val="center"/>
              <w:textAlignment w:val="auto"/>
              <w:rPr>
                <w:rFonts w:hint="eastAsia" w:ascii="仿宋" w:hAnsi="仿宋" w:eastAsia="仿宋" w:cs="仿宋"/>
                <w:sz w:val="24"/>
                <w:szCs w:val="24"/>
              </w:rPr>
            </w:pPr>
          </w:p>
        </w:tc>
        <w:tc>
          <w:tcPr>
            <w:tcW w:w="1133" w:type="dxa"/>
            <w:noWrap w:val="0"/>
            <w:vAlign w:val="center"/>
          </w:tcPr>
          <w:p w14:paraId="587B3E7A">
            <w:pPr>
              <w:keepNext w:val="0"/>
              <w:keepLines w:val="0"/>
              <w:pageBreakBefore w:val="0"/>
              <w:widowControl w:val="0"/>
              <w:kinsoku/>
              <w:wordWrap/>
              <w:overflowPunct/>
              <w:topLinePunct w:val="0"/>
              <w:autoSpaceDE/>
              <w:autoSpaceDN/>
              <w:bidi w:val="0"/>
              <w:adjustRightInd/>
              <w:snapToGrid w:val="0"/>
              <w:spacing w:line="480" w:lineRule="auto"/>
              <w:ind w:left="0" w:right="0" w:firstLine="0"/>
              <w:jc w:val="center"/>
              <w:textAlignment w:val="auto"/>
              <w:rPr>
                <w:rFonts w:hint="eastAsia" w:ascii="仿宋" w:hAnsi="仿宋" w:eastAsia="仿宋" w:cs="仿宋"/>
                <w:sz w:val="24"/>
                <w:szCs w:val="24"/>
              </w:rPr>
            </w:pPr>
          </w:p>
        </w:tc>
        <w:tc>
          <w:tcPr>
            <w:tcW w:w="2569" w:type="dxa"/>
            <w:noWrap w:val="0"/>
            <w:vAlign w:val="center"/>
          </w:tcPr>
          <w:p w14:paraId="6A9828F4">
            <w:pPr>
              <w:keepNext w:val="0"/>
              <w:keepLines w:val="0"/>
              <w:pageBreakBefore w:val="0"/>
              <w:widowControl w:val="0"/>
              <w:kinsoku/>
              <w:wordWrap/>
              <w:overflowPunct/>
              <w:topLinePunct w:val="0"/>
              <w:autoSpaceDE/>
              <w:autoSpaceDN/>
              <w:bidi w:val="0"/>
              <w:adjustRightInd/>
              <w:snapToGrid w:val="0"/>
              <w:spacing w:line="480" w:lineRule="auto"/>
              <w:ind w:left="0" w:right="0" w:firstLine="0"/>
              <w:jc w:val="center"/>
              <w:textAlignment w:val="auto"/>
              <w:rPr>
                <w:rFonts w:hint="eastAsia" w:ascii="仿宋" w:hAnsi="仿宋" w:eastAsia="仿宋" w:cs="仿宋"/>
                <w:sz w:val="24"/>
                <w:szCs w:val="24"/>
              </w:rPr>
            </w:pPr>
          </w:p>
        </w:tc>
        <w:tc>
          <w:tcPr>
            <w:tcW w:w="2064" w:type="dxa"/>
            <w:noWrap w:val="0"/>
            <w:vAlign w:val="center"/>
          </w:tcPr>
          <w:p w14:paraId="35263492">
            <w:pPr>
              <w:keepNext w:val="0"/>
              <w:keepLines w:val="0"/>
              <w:pageBreakBefore w:val="0"/>
              <w:widowControl w:val="0"/>
              <w:kinsoku/>
              <w:wordWrap/>
              <w:overflowPunct/>
              <w:topLinePunct w:val="0"/>
              <w:autoSpaceDE/>
              <w:autoSpaceDN/>
              <w:bidi w:val="0"/>
              <w:adjustRightInd/>
              <w:snapToGrid w:val="0"/>
              <w:spacing w:line="480" w:lineRule="auto"/>
              <w:ind w:left="0" w:right="0" w:firstLine="0"/>
              <w:jc w:val="center"/>
              <w:textAlignment w:val="auto"/>
              <w:rPr>
                <w:rFonts w:hint="eastAsia" w:ascii="仿宋" w:hAnsi="仿宋" w:eastAsia="仿宋" w:cs="仿宋"/>
                <w:sz w:val="24"/>
                <w:szCs w:val="24"/>
              </w:rPr>
            </w:pPr>
          </w:p>
        </w:tc>
        <w:tc>
          <w:tcPr>
            <w:tcW w:w="2167" w:type="dxa"/>
            <w:noWrap w:val="0"/>
            <w:vAlign w:val="center"/>
          </w:tcPr>
          <w:p w14:paraId="48667919">
            <w:pPr>
              <w:keepNext w:val="0"/>
              <w:keepLines w:val="0"/>
              <w:pageBreakBefore w:val="0"/>
              <w:widowControl w:val="0"/>
              <w:kinsoku/>
              <w:wordWrap/>
              <w:overflowPunct/>
              <w:topLinePunct w:val="0"/>
              <w:autoSpaceDE/>
              <w:autoSpaceDN/>
              <w:bidi w:val="0"/>
              <w:adjustRightInd/>
              <w:snapToGrid w:val="0"/>
              <w:spacing w:line="480" w:lineRule="auto"/>
              <w:ind w:left="0" w:right="0" w:firstLine="0"/>
              <w:jc w:val="center"/>
              <w:textAlignment w:val="auto"/>
              <w:rPr>
                <w:rFonts w:hint="eastAsia" w:ascii="仿宋" w:hAnsi="仿宋" w:eastAsia="仿宋" w:cs="仿宋"/>
                <w:sz w:val="24"/>
                <w:szCs w:val="24"/>
              </w:rPr>
            </w:pPr>
          </w:p>
        </w:tc>
        <w:tc>
          <w:tcPr>
            <w:tcW w:w="1467" w:type="dxa"/>
            <w:noWrap w:val="0"/>
            <w:vAlign w:val="center"/>
          </w:tcPr>
          <w:p w14:paraId="05384570">
            <w:pPr>
              <w:keepNext w:val="0"/>
              <w:keepLines w:val="0"/>
              <w:pageBreakBefore w:val="0"/>
              <w:widowControl w:val="0"/>
              <w:kinsoku/>
              <w:wordWrap/>
              <w:overflowPunct/>
              <w:topLinePunct w:val="0"/>
              <w:autoSpaceDE/>
              <w:autoSpaceDN/>
              <w:bidi w:val="0"/>
              <w:adjustRightInd/>
              <w:snapToGrid w:val="0"/>
              <w:spacing w:line="480" w:lineRule="auto"/>
              <w:ind w:left="0" w:right="0" w:firstLine="0"/>
              <w:jc w:val="center"/>
              <w:textAlignment w:val="auto"/>
              <w:rPr>
                <w:rFonts w:hint="eastAsia" w:ascii="仿宋" w:hAnsi="仿宋" w:eastAsia="仿宋" w:cs="仿宋"/>
                <w:sz w:val="24"/>
                <w:szCs w:val="24"/>
              </w:rPr>
            </w:pPr>
          </w:p>
        </w:tc>
        <w:tc>
          <w:tcPr>
            <w:tcW w:w="1567" w:type="dxa"/>
            <w:noWrap w:val="0"/>
            <w:vAlign w:val="center"/>
          </w:tcPr>
          <w:p w14:paraId="1F3B0C76">
            <w:pPr>
              <w:keepNext w:val="0"/>
              <w:keepLines w:val="0"/>
              <w:pageBreakBefore w:val="0"/>
              <w:widowControl w:val="0"/>
              <w:kinsoku/>
              <w:wordWrap/>
              <w:overflowPunct/>
              <w:topLinePunct w:val="0"/>
              <w:autoSpaceDE/>
              <w:autoSpaceDN/>
              <w:bidi w:val="0"/>
              <w:adjustRightInd/>
              <w:snapToGrid w:val="0"/>
              <w:spacing w:line="480" w:lineRule="auto"/>
              <w:ind w:left="0" w:right="0" w:firstLine="0"/>
              <w:jc w:val="center"/>
              <w:textAlignment w:val="auto"/>
              <w:rPr>
                <w:rFonts w:hint="eastAsia" w:ascii="仿宋" w:hAnsi="仿宋" w:eastAsia="仿宋" w:cs="仿宋"/>
                <w:sz w:val="24"/>
                <w:szCs w:val="24"/>
              </w:rPr>
            </w:pPr>
          </w:p>
        </w:tc>
        <w:tc>
          <w:tcPr>
            <w:tcW w:w="1455" w:type="dxa"/>
            <w:noWrap w:val="0"/>
            <w:vAlign w:val="center"/>
          </w:tcPr>
          <w:p w14:paraId="4ABA0DB6">
            <w:pPr>
              <w:keepNext w:val="0"/>
              <w:keepLines w:val="0"/>
              <w:pageBreakBefore w:val="0"/>
              <w:widowControl w:val="0"/>
              <w:kinsoku/>
              <w:wordWrap/>
              <w:overflowPunct/>
              <w:topLinePunct w:val="0"/>
              <w:autoSpaceDE/>
              <w:autoSpaceDN/>
              <w:bidi w:val="0"/>
              <w:adjustRightInd/>
              <w:snapToGrid w:val="0"/>
              <w:spacing w:line="480" w:lineRule="auto"/>
              <w:ind w:left="0" w:right="0" w:firstLine="0"/>
              <w:jc w:val="center"/>
              <w:textAlignment w:val="auto"/>
              <w:rPr>
                <w:rFonts w:hint="eastAsia" w:ascii="仿宋" w:hAnsi="仿宋" w:eastAsia="仿宋" w:cs="仿宋"/>
                <w:sz w:val="24"/>
                <w:szCs w:val="24"/>
              </w:rPr>
            </w:pPr>
          </w:p>
        </w:tc>
      </w:tr>
      <w:tr w14:paraId="0697F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23" w:hRule="atLeast"/>
        </w:trPr>
        <w:tc>
          <w:tcPr>
            <w:tcW w:w="579" w:type="dxa"/>
            <w:noWrap w:val="0"/>
            <w:vAlign w:val="center"/>
          </w:tcPr>
          <w:p w14:paraId="00A4FE0F">
            <w:pPr>
              <w:jc w:val="center"/>
              <w:rPr>
                <w:rFonts w:hint="eastAsia" w:ascii="仿宋" w:hAnsi="仿宋" w:eastAsia="仿宋" w:cs="仿宋"/>
                <w:szCs w:val="24"/>
              </w:rPr>
            </w:pPr>
            <w:r>
              <w:rPr>
                <w:rFonts w:hint="eastAsia" w:ascii="仿宋" w:hAnsi="仿宋" w:eastAsia="仿宋" w:cs="仿宋"/>
                <w:szCs w:val="24"/>
              </w:rPr>
              <w:t>3</w:t>
            </w:r>
          </w:p>
        </w:tc>
        <w:tc>
          <w:tcPr>
            <w:tcW w:w="1028" w:type="dxa"/>
            <w:noWrap w:val="0"/>
            <w:vAlign w:val="center"/>
          </w:tcPr>
          <w:p w14:paraId="01E08178">
            <w:pPr>
              <w:keepNext w:val="0"/>
              <w:keepLines w:val="0"/>
              <w:pageBreakBefore w:val="0"/>
              <w:widowControl w:val="0"/>
              <w:kinsoku/>
              <w:wordWrap/>
              <w:overflowPunct/>
              <w:topLinePunct w:val="0"/>
              <w:autoSpaceDE/>
              <w:autoSpaceDN/>
              <w:bidi w:val="0"/>
              <w:adjustRightInd/>
              <w:snapToGrid w:val="0"/>
              <w:spacing w:line="480" w:lineRule="auto"/>
              <w:ind w:left="0" w:right="0" w:firstLine="0"/>
              <w:jc w:val="center"/>
              <w:textAlignment w:val="auto"/>
              <w:rPr>
                <w:rFonts w:hint="eastAsia" w:ascii="仿宋" w:hAnsi="仿宋" w:eastAsia="仿宋" w:cs="仿宋"/>
                <w:sz w:val="24"/>
                <w:szCs w:val="24"/>
              </w:rPr>
            </w:pPr>
          </w:p>
        </w:tc>
        <w:tc>
          <w:tcPr>
            <w:tcW w:w="650" w:type="dxa"/>
            <w:noWrap w:val="0"/>
            <w:vAlign w:val="center"/>
          </w:tcPr>
          <w:p w14:paraId="12A7857F">
            <w:pPr>
              <w:keepNext w:val="0"/>
              <w:keepLines w:val="0"/>
              <w:pageBreakBefore w:val="0"/>
              <w:widowControl w:val="0"/>
              <w:kinsoku/>
              <w:wordWrap/>
              <w:overflowPunct/>
              <w:topLinePunct w:val="0"/>
              <w:autoSpaceDE/>
              <w:autoSpaceDN/>
              <w:bidi w:val="0"/>
              <w:adjustRightInd/>
              <w:snapToGrid w:val="0"/>
              <w:spacing w:line="480" w:lineRule="auto"/>
              <w:ind w:left="0" w:right="0" w:firstLine="0"/>
              <w:jc w:val="center"/>
              <w:textAlignment w:val="auto"/>
              <w:rPr>
                <w:rFonts w:hint="eastAsia" w:ascii="仿宋" w:hAnsi="仿宋" w:eastAsia="仿宋" w:cs="仿宋"/>
                <w:sz w:val="24"/>
                <w:szCs w:val="24"/>
              </w:rPr>
            </w:pPr>
          </w:p>
        </w:tc>
        <w:tc>
          <w:tcPr>
            <w:tcW w:w="1133" w:type="dxa"/>
            <w:noWrap w:val="0"/>
            <w:vAlign w:val="center"/>
          </w:tcPr>
          <w:p w14:paraId="2AC61010">
            <w:pPr>
              <w:keepNext w:val="0"/>
              <w:keepLines w:val="0"/>
              <w:pageBreakBefore w:val="0"/>
              <w:widowControl w:val="0"/>
              <w:kinsoku/>
              <w:wordWrap/>
              <w:overflowPunct/>
              <w:topLinePunct w:val="0"/>
              <w:autoSpaceDE/>
              <w:autoSpaceDN/>
              <w:bidi w:val="0"/>
              <w:adjustRightInd/>
              <w:snapToGrid w:val="0"/>
              <w:spacing w:line="480" w:lineRule="auto"/>
              <w:ind w:left="0" w:right="0" w:firstLine="0"/>
              <w:jc w:val="center"/>
              <w:textAlignment w:val="auto"/>
              <w:rPr>
                <w:rFonts w:hint="eastAsia" w:ascii="仿宋" w:hAnsi="仿宋" w:eastAsia="仿宋" w:cs="仿宋"/>
                <w:sz w:val="24"/>
                <w:szCs w:val="24"/>
              </w:rPr>
            </w:pPr>
          </w:p>
        </w:tc>
        <w:tc>
          <w:tcPr>
            <w:tcW w:w="2569" w:type="dxa"/>
            <w:noWrap w:val="0"/>
            <w:vAlign w:val="center"/>
          </w:tcPr>
          <w:p w14:paraId="5E3AAF7D">
            <w:pPr>
              <w:keepNext w:val="0"/>
              <w:keepLines w:val="0"/>
              <w:pageBreakBefore w:val="0"/>
              <w:widowControl w:val="0"/>
              <w:kinsoku/>
              <w:wordWrap/>
              <w:overflowPunct/>
              <w:topLinePunct w:val="0"/>
              <w:autoSpaceDE/>
              <w:autoSpaceDN/>
              <w:bidi w:val="0"/>
              <w:adjustRightInd/>
              <w:snapToGrid w:val="0"/>
              <w:spacing w:line="480" w:lineRule="auto"/>
              <w:ind w:left="0" w:right="0" w:firstLine="0"/>
              <w:jc w:val="center"/>
              <w:textAlignment w:val="auto"/>
              <w:rPr>
                <w:rFonts w:hint="eastAsia" w:ascii="仿宋" w:hAnsi="仿宋" w:eastAsia="仿宋" w:cs="仿宋"/>
                <w:sz w:val="24"/>
                <w:szCs w:val="24"/>
              </w:rPr>
            </w:pPr>
          </w:p>
        </w:tc>
        <w:tc>
          <w:tcPr>
            <w:tcW w:w="2064" w:type="dxa"/>
            <w:noWrap w:val="0"/>
            <w:vAlign w:val="center"/>
          </w:tcPr>
          <w:p w14:paraId="441697C6">
            <w:pPr>
              <w:keepNext w:val="0"/>
              <w:keepLines w:val="0"/>
              <w:pageBreakBefore w:val="0"/>
              <w:widowControl w:val="0"/>
              <w:kinsoku/>
              <w:wordWrap/>
              <w:overflowPunct/>
              <w:topLinePunct w:val="0"/>
              <w:autoSpaceDE/>
              <w:autoSpaceDN/>
              <w:bidi w:val="0"/>
              <w:adjustRightInd/>
              <w:snapToGrid w:val="0"/>
              <w:spacing w:line="480" w:lineRule="auto"/>
              <w:ind w:left="0" w:right="0" w:firstLine="0"/>
              <w:jc w:val="center"/>
              <w:textAlignment w:val="auto"/>
              <w:rPr>
                <w:rFonts w:hint="eastAsia" w:ascii="仿宋" w:hAnsi="仿宋" w:eastAsia="仿宋" w:cs="仿宋"/>
                <w:sz w:val="24"/>
                <w:szCs w:val="24"/>
              </w:rPr>
            </w:pPr>
          </w:p>
        </w:tc>
        <w:tc>
          <w:tcPr>
            <w:tcW w:w="2167" w:type="dxa"/>
            <w:noWrap w:val="0"/>
            <w:vAlign w:val="center"/>
          </w:tcPr>
          <w:p w14:paraId="292AF156">
            <w:pPr>
              <w:keepNext w:val="0"/>
              <w:keepLines w:val="0"/>
              <w:pageBreakBefore w:val="0"/>
              <w:widowControl w:val="0"/>
              <w:kinsoku/>
              <w:wordWrap/>
              <w:overflowPunct/>
              <w:topLinePunct w:val="0"/>
              <w:autoSpaceDE/>
              <w:autoSpaceDN/>
              <w:bidi w:val="0"/>
              <w:adjustRightInd/>
              <w:snapToGrid w:val="0"/>
              <w:spacing w:line="480" w:lineRule="auto"/>
              <w:ind w:left="0" w:right="0" w:firstLine="0"/>
              <w:jc w:val="center"/>
              <w:textAlignment w:val="auto"/>
              <w:rPr>
                <w:rFonts w:hint="eastAsia" w:ascii="仿宋" w:hAnsi="仿宋" w:eastAsia="仿宋" w:cs="仿宋"/>
                <w:sz w:val="24"/>
                <w:szCs w:val="24"/>
              </w:rPr>
            </w:pPr>
          </w:p>
        </w:tc>
        <w:tc>
          <w:tcPr>
            <w:tcW w:w="1467" w:type="dxa"/>
            <w:noWrap w:val="0"/>
            <w:vAlign w:val="center"/>
          </w:tcPr>
          <w:p w14:paraId="7DBE2531">
            <w:pPr>
              <w:keepNext w:val="0"/>
              <w:keepLines w:val="0"/>
              <w:pageBreakBefore w:val="0"/>
              <w:widowControl w:val="0"/>
              <w:kinsoku/>
              <w:wordWrap/>
              <w:overflowPunct/>
              <w:topLinePunct w:val="0"/>
              <w:autoSpaceDE/>
              <w:autoSpaceDN/>
              <w:bidi w:val="0"/>
              <w:adjustRightInd/>
              <w:snapToGrid w:val="0"/>
              <w:spacing w:line="480" w:lineRule="auto"/>
              <w:ind w:left="0" w:right="0" w:firstLine="0"/>
              <w:jc w:val="center"/>
              <w:textAlignment w:val="auto"/>
              <w:rPr>
                <w:rFonts w:hint="eastAsia" w:ascii="仿宋" w:hAnsi="仿宋" w:eastAsia="仿宋" w:cs="仿宋"/>
                <w:sz w:val="24"/>
                <w:szCs w:val="24"/>
              </w:rPr>
            </w:pPr>
          </w:p>
        </w:tc>
        <w:tc>
          <w:tcPr>
            <w:tcW w:w="1567" w:type="dxa"/>
            <w:noWrap w:val="0"/>
            <w:vAlign w:val="center"/>
          </w:tcPr>
          <w:p w14:paraId="2E76A608">
            <w:pPr>
              <w:keepNext w:val="0"/>
              <w:keepLines w:val="0"/>
              <w:pageBreakBefore w:val="0"/>
              <w:widowControl w:val="0"/>
              <w:kinsoku/>
              <w:wordWrap/>
              <w:overflowPunct/>
              <w:topLinePunct w:val="0"/>
              <w:autoSpaceDE/>
              <w:autoSpaceDN/>
              <w:bidi w:val="0"/>
              <w:adjustRightInd/>
              <w:snapToGrid w:val="0"/>
              <w:spacing w:line="480" w:lineRule="auto"/>
              <w:ind w:left="0" w:right="0" w:firstLine="0"/>
              <w:jc w:val="center"/>
              <w:textAlignment w:val="auto"/>
              <w:rPr>
                <w:rFonts w:hint="eastAsia" w:ascii="仿宋" w:hAnsi="仿宋" w:eastAsia="仿宋" w:cs="仿宋"/>
                <w:sz w:val="24"/>
                <w:szCs w:val="24"/>
              </w:rPr>
            </w:pPr>
          </w:p>
        </w:tc>
        <w:tc>
          <w:tcPr>
            <w:tcW w:w="1455" w:type="dxa"/>
            <w:noWrap w:val="0"/>
            <w:vAlign w:val="center"/>
          </w:tcPr>
          <w:p w14:paraId="3CC592C5">
            <w:pPr>
              <w:keepNext w:val="0"/>
              <w:keepLines w:val="0"/>
              <w:pageBreakBefore w:val="0"/>
              <w:widowControl w:val="0"/>
              <w:kinsoku/>
              <w:wordWrap/>
              <w:overflowPunct/>
              <w:topLinePunct w:val="0"/>
              <w:autoSpaceDE/>
              <w:autoSpaceDN/>
              <w:bidi w:val="0"/>
              <w:adjustRightInd/>
              <w:snapToGrid w:val="0"/>
              <w:spacing w:line="480" w:lineRule="auto"/>
              <w:ind w:left="0" w:right="0" w:firstLine="0"/>
              <w:jc w:val="center"/>
              <w:textAlignment w:val="auto"/>
              <w:rPr>
                <w:rFonts w:hint="eastAsia" w:ascii="仿宋" w:hAnsi="仿宋" w:eastAsia="仿宋" w:cs="仿宋"/>
                <w:sz w:val="24"/>
                <w:szCs w:val="24"/>
              </w:rPr>
            </w:pPr>
          </w:p>
        </w:tc>
      </w:tr>
      <w:tr w14:paraId="6FA620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23" w:hRule="atLeast"/>
        </w:trPr>
        <w:tc>
          <w:tcPr>
            <w:tcW w:w="579" w:type="dxa"/>
            <w:noWrap w:val="0"/>
            <w:vAlign w:val="center"/>
          </w:tcPr>
          <w:p w14:paraId="149C7537">
            <w:pPr>
              <w:jc w:val="center"/>
              <w:rPr>
                <w:rFonts w:hint="eastAsia" w:ascii="仿宋" w:hAnsi="仿宋" w:eastAsia="仿宋" w:cs="仿宋"/>
                <w:szCs w:val="24"/>
              </w:rPr>
            </w:pPr>
            <w:r>
              <w:rPr>
                <w:rFonts w:hint="eastAsia" w:ascii="仿宋" w:hAnsi="仿宋" w:eastAsia="仿宋" w:cs="仿宋"/>
                <w:szCs w:val="24"/>
              </w:rPr>
              <w:t>4</w:t>
            </w:r>
          </w:p>
        </w:tc>
        <w:tc>
          <w:tcPr>
            <w:tcW w:w="1028" w:type="dxa"/>
            <w:noWrap w:val="0"/>
            <w:vAlign w:val="center"/>
          </w:tcPr>
          <w:p w14:paraId="3E9FBF8D">
            <w:pPr>
              <w:keepNext w:val="0"/>
              <w:keepLines w:val="0"/>
              <w:pageBreakBefore w:val="0"/>
              <w:widowControl w:val="0"/>
              <w:kinsoku/>
              <w:wordWrap/>
              <w:overflowPunct/>
              <w:topLinePunct w:val="0"/>
              <w:autoSpaceDE/>
              <w:autoSpaceDN/>
              <w:bidi w:val="0"/>
              <w:adjustRightInd/>
              <w:snapToGrid w:val="0"/>
              <w:spacing w:line="480" w:lineRule="auto"/>
              <w:ind w:left="0" w:right="0" w:firstLine="0"/>
              <w:jc w:val="center"/>
              <w:textAlignment w:val="auto"/>
              <w:rPr>
                <w:rFonts w:hint="eastAsia" w:ascii="仿宋" w:hAnsi="仿宋" w:eastAsia="仿宋" w:cs="仿宋"/>
                <w:sz w:val="24"/>
                <w:szCs w:val="24"/>
              </w:rPr>
            </w:pPr>
          </w:p>
        </w:tc>
        <w:tc>
          <w:tcPr>
            <w:tcW w:w="650" w:type="dxa"/>
            <w:noWrap w:val="0"/>
            <w:vAlign w:val="center"/>
          </w:tcPr>
          <w:p w14:paraId="3AABB4E2">
            <w:pPr>
              <w:keepNext w:val="0"/>
              <w:keepLines w:val="0"/>
              <w:pageBreakBefore w:val="0"/>
              <w:widowControl w:val="0"/>
              <w:kinsoku/>
              <w:wordWrap/>
              <w:overflowPunct/>
              <w:topLinePunct w:val="0"/>
              <w:autoSpaceDE/>
              <w:autoSpaceDN/>
              <w:bidi w:val="0"/>
              <w:adjustRightInd/>
              <w:snapToGrid w:val="0"/>
              <w:spacing w:line="480" w:lineRule="auto"/>
              <w:ind w:left="0" w:right="0" w:firstLine="0"/>
              <w:jc w:val="center"/>
              <w:textAlignment w:val="auto"/>
              <w:rPr>
                <w:rFonts w:hint="eastAsia" w:ascii="仿宋" w:hAnsi="仿宋" w:eastAsia="仿宋" w:cs="仿宋"/>
                <w:sz w:val="24"/>
                <w:szCs w:val="24"/>
              </w:rPr>
            </w:pPr>
          </w:p>
        </w:tc>
        <w:tc>
          <w:tcPr>
            <w:tcW w:w="1133" w:type="dxa"/>
            <w:noWrap w:val="0"/>
            <w:vAlign w:val="center"/>
          </w:tcPr>
          <w:p w14:paraId="706FCA56">
            <w:pPr>
              <w:keepNext w:val="0"/>
              <w:keepLines w:val="0"/>
              <w:pageBreakBefore w:val="0"/>
              <w:widowControl w:val="0"/>
              <w:kinsoku/>
              <w:wordWrap/>
              <w:overflowPunct/>
              <w:topLinePunct w:val="0"/>
              <w:autoSpaceDE/>
              <w:autoSpaceDN/>
              <w:bidi w:val="0"/>
              <w:adjustRightInd/>
              <w:snapToGrid w:val="0"/>
              <w:spacing w:line="480" w:lineRule="auto"/>
              <w:ind w:left="0" w:right="0" w:firstLine="0"/>
              <w:jc w:val="center"/>
              <w:textAlignment w:val="auto"/>
              <w:rPr>
                <w:rFonts w:hint="eastAsia" w:ascii="仿宋" w:hAnsi="仿宋" w:eastAsia="仿宋" w:cs="仿宋"/>
                <w:sz w:val="24"/>
                <w:szCs w:val="24"/>
              </w:rPr>
            </w:pPr>
          </w:p>
        </w:tc>
        <w:tc>
          <w:tcPr>
            <w:tcW w:w="2569" w:type="dxa"/>
            <w:noWrap w:val="0"/>
            <w:vAlign w:val="center"/>
          </w:tcPr>
          <w:p w14:paraId="4B050ABB">
            <w:pPr>
              <w:keepNext w:val="0"/>
              <w:keepLines w:val="0"/>
              <w:pageBreakBefore w:val="0"/>
              <w:widowControl w:val="0"/>
              <w:kinsoku/>
              <w:wordWrap/>
              <w:overflowPunct/>
              <w:topLinePunct w:val="0"/>
              <w:autoSpaceDE/>
              <w:autoSpaceDN/>
              <w:bidi w:val="0"/>
              <w:adjustRightInd/>
              <w:snapToGrid w:val="0"/>
              <w:spacing w:line="480" w:lineRule="auto"/>
              <w:ind w:left="0" w:right="0" w:firstLine="0"/>
              <w:jc w:val="center"/>
              <w:textAlignment w:val="auto"/>
              <w:rPr>
                <w:rFonts w:hint="eastAsia" w:ascii="仿宋" w:hAnsi="仿宋" w:eastAsia="仿宋" w:cs="仿宋"/>
                <w:sz w:val="24"/>
                <w:szCs w:val="24"/>
              </w:rPr>
            </w:pPr>
          </w:p>
        </w:tc>
        <w:tc>
          <w:tcPr>
            <w:tcW w:w="2064" w:type="dxa"/>
            <w:noWrap w:val="0"/>
            <w:vAlign w:val="center"/>
          </w:tcPr>
          <w:p w14:paraId="7F15E6CF">
            <w:pPr>
              <w:keepNext w:val="0"/>
              <w:keepLines w:val="0"/>
              <w:pageBreakBefore w:val="0"/>
              <w:widowControl w:val="0"/>
              <w:kinsoku/>
              <w:wordWrap/>
              <w:overflowPunct/>
              <w:topLinePunct w:val="0"/>
              <w:autoSpaceDE/>
              <w:autoSpaceDN/>
              <w:bidi w:val="0"/>
              <w:adjustRightInd/>
              <w:snapToGrid w:val="0"/>
              <w:spacing w:line="480" w:lineRule="auto"/>
              <w:ind w:left="0" w:right="0" w:firstLine="0"/>
              <w:jc w:val="center"/>
              <w:textAlignment w:val="auto"/>
              <w:rPr>
                <w:rFonts w:hint="eastAsia" w:ascii="仿宋" w:hAnsi="仿宋" w:eastAsia="仿宋" w:cs="仿宋"/>
                <w:sz w:val="24"/>
                <w:szCs w:val="24"/>
              </w:rPr>
            </w:pPr>
          </w:p>
        </w:tc>
        <w:tc>
          <w:tcPr>
            <w:tcW w:w="2167" w:type="dxa"/>
            <w:noWrap w:val="0"/>
            <w:vAlign w:val="center"/>
          </w:tcPr>
          <w:p w14:paraId="14082979">
            <w:pPr>
              <w:keepNext w:val="0"/>
              <w:keepLines w:val="0"/>
              <w:pageBreakBefore w:val="0"/>
              <w:widowControl w:val="0"/>
              <w:kinsoku/>
              <w:wordWrap/>
              <w:overflowPunct/>
              <w:topLinePunct w:val="0"/>
              <w:autoSpaceDE/>
              <w:autoSpaceDN/>
              <w:bidi w:val="0"/>
              <w:adjustRightInd/>
              <w:snapToGrid w:val="0"/>
              <w:spacing w:line="480" w:lineRule="auto"/>
              <w:ind w:left="0" w:right="0" w:firstLine="0"/>
              <w:jc w:val="center"/>
              <w:textAlignment w:val="auto"/>
              <w:rPr>
                <w:rFonts w:hint="eastAsia" w:ascii="仿宋" w:hAnsi="仿宋" w:eastAsia="仿宋" w:cs="仿宋"/>
                <w:sz w:val="24"/>
                <w:szCs w:val="24"/>
              </w:rPr>
            </w:pPr>
          </w:p>
        </w:tc>
        <w:tc>
          <w:tcPr>
            <w:tcW w:w="1467" w:type="dxa"/>
            <w:noWrap w:val="0"/>
            <w:vAlign w:val="center"/>
          </w:tcPr>
          <w:p w14:paraId="2875E5EF">
            <w:pPr>
              <w:keepNext w:val="0"/>
              <w:keepLines w:val="0"/>
              <w:pageBreakBefore w:val="0"/>
              <w:widowControl w:val="0"/>
              <w:kinsoku/>
              <w:wordWrap/>
              <w:overflowPunct/>
              <w:topLinePunct w:val="0"/>
              <w:autoSpaceDE/>
              <w:autoSpaceDN/>
              <w:bidi w:val="0"/>
              <w:adjustRightInd/>
              <w:snapToGrid w:val="0"/>
              <w:spacing w:line="480" w:lineRule="auto"/>
              <w:ind w:left="0" w:right="0" w:firstLine="0"/>
              <w:jc w:val="center"/>
              <w:textAlignment w:val="auto"/>
              <w:rPr>
                <w:rFonts w:hint="eastAsia" w:ascii="仿宋" w:hAnsi="仿宋" w:eastAsia="仿宋" w:cs="仿宋"/>
                <w:sz w:val="24"/>
                <w:szCs w:val="24"/>
              </w:rPr>
            </w:pPr>
          </w:p>
        </w:tc>
        <w:tc>
          <w:tcPr>
            <w:tcW w:w="1567" w:type="dxa"/>
            <w:noWrap w:val="0"/>
            <w:vAlign w:val="center"/>
          </w:tcPr>
          <w:p w14:paraId="5F6D683D">
            <w:pPr>
              <w:keepNext w:val="0"/>
              <w:keepLines w:val="0"/>
              <w:pageBreakBefore w:val="0"/>
              <w:widowControl w:val="0"/>
              <w:kinsoku/>
              <w:wordWrap/>
              <w:overflowPunct/>
              <w:topLinePunct w:val="0"/>
              <w:autoSpaceDE/>
              <w:autoSpaceDN/>
              <w:bidi w:val="0"/>
              <w:adjustRightInd/>
              <w:snapToGrid w:val="0"/>
              <w:spacing w:line="480" w:lineRule="auto"/>
              <w:ind w:left="0" w:right="0" w:firstLine="0"/>
              <w:jc w:val="center"/>
              <w:textAlignment w:val="auto"/>
              <w:rPr>
                <w:rFonts w:hint="eastAsia" w:ascii="仿宋" w:hAnsi="仿宋" w:eastAsia="仿宋" w:cs="仿宋"/>
                <w:sz w:val="24"/>
                <w:szCs w:val="24"/>
              </w:rPr>
            </w:pPr>
          </w:p>
        </w:tc>
        <w:tc>
          <w:tcPr>
            <w:tcW w:w="1455" w:type="dxa"/>
            <w:noWrap w:val="0"/>
            <w:vAlign w:val="center"/>
          </w:tcPr>
          <w:p w14:paraId="2BE6E677">
            <w:pPr>
              <w:keepNext w:val="0"/>
              <w:keepLines w:val="0"/>
              <w:pageBreakBefore w:val="0"/>
              <w:widowControl w:val="0"/>
              <w:kinsoku/>
              <w:wordWrap/>
              <w:overflowPunct/>
              <w:topLinePunct w:val="0"/>
              <w:autoSpaceDE/>
              <w:autoSpaceDN/>
              <w:bidi w:val="0"/>
              <w:adjustRightInd/>
              <w:snapToGrid w:val="0"/>
              <w:spacing w:line="480" w:lineRule="auto"/>
              <w:ind w:left="0" w:right="0" w:firstLine="0"/>
              <w:jc w:val="center"/>
              <w:textAlignment w:val="auto"/>
              <w:rPr>
                <w:rFonts w:hint="eastAsia" w:ascii="仿宋" w:hAnsi="仿宋" w:eastAsia="仿宋" w:cs="仿宋"/>
                <w:sz w:val="24"/>
                <w:szCs w:val="24"/>
              </w:rPr>
            </w:pPr>
          </w:p>
        </w:tc>
      </w:tr>
      <w:tr w14:paraId="7E89C6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23" w:hRule="atLeast"/>
        </w:trPr>
        <w:tc>
          <w:tcPr>
            <w:tcW w:w="579" w:type="dxa"/>
            <w:noWrap w:val="0"/>
            <w:vAlign w:val="center"/>
          </w:tcPr>
          <w:p w14:paraId="5C55E53A">
            <w:pPr>
              <w:jc w:val="center"/>
              <w:rPr>
                <w:rFonts w:hint="eastAsia" w:ascii="仿宋" w:hAnsi="仿宋" w:eastAsia="仿宋" w:cs="仿宋"/>
                <w:szCs w:val="24"/>
              </w:rPr>
            </w:pPr>
            <w:r>
              <w:rPr>
                <w:rFonts w:hint="eastAsia" w:ascii="仿宋" w:hAnsi="仿宋" w:eastAsia="仿宋" w:cs="仿宋"/>
                <w:szCs w:val="24"/>
              </w:rPr>
              <w:t>5</w:t>
            </w:r>
          </w:p>
        </w:tc>
        <w:tc>
          <w:tcPr>
            <w:tcW w:w="1028" w:type="dxa"/>
            <w:noWrap w:val="0"/>
            <w:vAlign w:val="center"/>
          </w:tcPr>
          <w:p w14:paraId="6EA12942">
            <w:pPr>
              <w:keepNext w:val="0"/>
              <w:keepLines w:val="0"/>
              <w:pageBreakBefore w:val="0"/>
              <w:widowControl w:val="0"/>
              <w:kinsoku/>
              <w:wordWrap/>
              <w:overflowPunct/>
              <w:topLinePunct w:val="0"/>
              <w:autoSpaceDE/>
              <w:autoSpaceDN/>
              <w:bidi w:val="0"/>
              <w:adjustRightInd/>
              <w:snapToGrid w:val="0"/>
              <w:spacing w:line="480" w:lineRule="auto"/>
              <w:ind w:left="0" w:right="0" w:firstLine="0"/>
              <w:jc w:val="center"/>
              <w:textAlignment w:val="auto"/>
              <w:rPr>
                <w:rFonts w:hint="eastAsia" w:ascii="仿宋" w:hAnsi="仿宋" w:eastAsia="仿宋" w:cs="仿宋"/>
                <w:sz w:val="24"/>
                <w:szCs w:val="24"/>
              </w:rPr>
            </w:pPr>
          </w:p>
        </w:tc>
        <w:tc>
          <w:tcPr>
            <w:tcW w:w="650" w:type="dxa"/>
            <w:noWrap w:val="0"/>
            <w:vAlign w:val="center"/>
          </w:tcPr>
          <w:p w14:paraId="4C9ECECD">
            <w:pPr>
              <w:keepNext w:val="0"/>
              <w:keepLines w:val="0"/>
              <w:pageBreakBefore w:val="0"/>
              <w:widowControl w:val="0"/>
              <w:kinsoku/>
              <w:wordWrap/>
              <w:overflowPunct/>
              <w:topLinePunct w:val="0"/>
              <w:autoSpaceDE/>
              <w:autoSpaceDN/>
              <w:bidi w:val="0"/>
              <w:adjustRightInd/>
              <w:snapToGrid w:val="0"/>
              <w:spacing w:line="480" w:lineRule="auto"/>
              <w:ind w:left="0" w:right="0" w:firstLine="0"/>
              <w:jc w:val="center"/>
              <w:textAlignment w:val="auto"/>
              <w:rPr>
                <w:rFonts w:hint="eastAsia" w:ascii="仿宋" w:hAnsi="仿宋" w:eastAsia="仿宋" w:cs="仿宋"/>
                <w:sz w:val="24"/>
                <w:szCs w:val="24"/>
              </w:rPr>
            </w:pPr>
          </w:p>
        </w:tc>
        <w:tc>
          <w:tcPr>
            <w:tcW w:w="1133" w:type="dxa"/>
            <w:noWrap w:val="0"/>
            <w:vAlign w:val="center"/>
          </w:tcPr>
          <w:p w14:paraId="17DA7705">
            <w:pPr>
              <w:keepNext w:val="0"/>
              <w:keepLines w:val="0"/>
              <w:pageBreakBefore w:val="0"/>
              <w:widowControl w:val="0"/>
              <w:kinsoku/>
              <w:wordWrap/>
              <w:overflowPunct/>
              <w:topLinePunct w:val="0"/>
              <w:autoSpaceDE/>
              <w:autoSpaceDN/>
              <w:bidi w:val="0"/>
              <w:adjustRightInd/>
              <w:snapToGrid w:val="0"/>
              <w:spacing w:line="480" w:lineRule="auto"/>
              <w:ind w:left="0" w:right="0" w:firstLine="0"/>
              <w:jc w:val="center"/>
              <w:textAlignment w:val="auto"/>
              <w:rPr>
                <w:rFonts w:hint="eastAsia" w:ascii="仿宋" w:hAnsi="仿宋" w:eastAsia="仿宋" w:cs="仿宋"/>
                <w:sz w:val="24"/>
                <w:szCs w:val="24"/>
              </w:rPr>
            </w:pPr>
          </w:p>
        </w:tc>
        <w:tc>
          <w:tcPr>
            <w:tcW w:w="2569" w:type="dxa"/>
            <w:noWrap w:val="0"/>
            <w:vAlign w:val="center"/>
          </w:tcPr>
          <w:p w14:paraId="20893ECF">
            <w:pPr>
              <w:keepNext w:val="0"/>
              <w:keepLines w:val="0"/>
              <w:pageBreakBefore w:val="0"/>
              <w:widowControl w:val="0"/>
              <w:kinsoku/>
              <w:wordWrap/>
              <w:overflowPunct/>
              <w:topLinePunct w:val="0"/>
              <w:autoSpaceDE/>
              <w:autoSpaceDN/>
              <w:bidi w:val="0"/>
              <w:adjustRightInd/>
              <w:snapToGrid w:val="0"/>
              <w:spacing w:line="480" w:lineRule="auto"/>
              <w:ind w:left="0" w:right="0" w:firstLine="0"/>
              <w:jc w:val="center"/>
              <w:textAlignment w:val="auto"/>
              <w:rPr>
                <w:rFonts w:hint="eastAsia" w:ascii="仿宋" w:hAnsi="仿宋" w:eastAsia="仿宋" w:cs="仿宋"/>
                <w:sz w:val="24"/>
                <w:szCs w:val="24"/>
              </w:rPr>
            </w:pPr>
          </w:p>
        </w:tc>
        <w:tc>
          <w:tcPr>
            <w:tcW w:w="2064" w:type="dxa"/>
            <w:noWrap w:val="0"/>
            <w:vAlign w:val="center"/>
          </w:tcPr>
          <w:p w14:paraId="4A8569B2">
            <w:pPr>
              <w:keepNext w:val="0"/>
              <w:keepLines w:val="0"/>
              <w:pageBreakBefore w:val="0"/>
              <w:widowControl w:val="0"/>
              <w:kinsoku/>
              <w:wordWrap/>
              <w:overflowPunct/>
              <w:topLinePunct w:val="0"/>
              <w:autoSpaceDE/>
              <w:autoSpaceDN/>
              <w:bidi w:val="0"/>
              <w:adjustRightInd/>
              <w:snapToGrid w:val="0"/>
              <w:spacing w:line="480" w:lineRule="auto"/>
              <w:ind w:left="0" w:right="0" w:firstLine="0"/>
              <w:jc w:val="center"/>
              <w:textAlignment w:val="auto"/>
              <w:rPr>
                <w:rFonts w:hint="eastAsia" w:ascii="仿宋" w:hAnsi="仿宋" w:eastAsia="仿宋" w:cs="仿宋"/>
                <w:sz w:val="24"/>
                <w:szCs w:val="24"/>
              </w:rPr>
            </w:pPr>
          </w:p>
        </w:tc>
        <w:tc>
          <w:tcPr>
            <w:tcW w:w="2167" w:type="dxa"/>
            <w:noWrap w:val="0"/>
            <w:vAlign w:val="center"/>
          </w:tcPr>
          <w:p w14:paraId="7EC75EFE">
            <w:pPr>
              <w:keepNext w:val="0"/>
              <w:keepLines w:val="0"/>
              <w:pageBreakBefore w:val="0"/>
              <w:widowControl w:val="0"/>
              <w:kinsoku/>
              <w:wordWrap/>
              <w:overflowPunct/>
              <w:topLinePunct w:val="0"/>
              <w:autoSpaceDE/>
              <w:autoSpaceDN/>
              <w:bidi w:val="0"/>
              <w:adjustRightInd/>
              <w:snapToGrid w:val="0"/>
              <w:spacing w:line="480" w:lineRule="auto"/>
              <w:ind w:left="0" w:right="0" w:firstLine="0"/>
              <w:jc w:val="center"/>
              <w:textAlignment w:val="auto"/>
              <w:rPr>
                <w:rFonts w:hint="eastAsia" w:ascii="仿宋" w:hAnsi="仿宋" w:eastAsia="仿宋" w:cs="仿宋"/>
                <w:sz w:val="24"/>
                <w:szCs w:val="24"/>
              </w:rPr>
            </w:pPr>
          </w:p>
        </w:tc>
        <w:tc>
          <w:tcPr>
            <w:tcW w:w="1467" w:type="dxa"/>
            <w:noWrap w:val="0"/>
            <w:vAlign w:val="center"/>
          </w:tcPr>
          <w:p w14:paraId="7A113D62">
            <w:pPr>
              <w:keepNext w:val="0"/>
              <w:keepLines w:val="0"/>
              <w:pageBreakBefore w:val="0"/>
              <w:widowControl w:val="0"/>
              <w:kinsoku/>
              <w:wordWrap/>
              <w:overflowPunct/>
              <w:topLinePunct w:val="0"/>
              <w:autoSpaceDE/>
              <w:autoSpaceDN/>
              <w:bidi w:val="0"/>
              <w:adjustRightInd/>
              <w:snapToGrid w:val="0"/>
              <w:spacing w:line="480" w:lineRule="auto"/>
              <w:ind w:left="0" w:right="0" w:firstLine="0"/>
              <w:jc w:val="center"/>
              <w:textAlignment w:val="auto"/>
              <w:rPr>
                <w:rFonts w:hint="eastAsia" w:ascii="仿宋" w:hAnsi="仿宋" w:eastAsia="仿宋" w:cs="仿宋"/>
                <w:sz w:val="24"/>
                <w:szCs w:val="24"/>
              </w:rPr>
            </w:pPr>
          </w:p>
        </w:tc>
        <w:tc>
          <w:tcPr>
            <w:tcW w:w="1567" w:type="dxa"/>
            <w:noWrap w:val="0"/>
            <w:vAlign w:val="center"/>
          </w:tcPr>
          <w:p w14:paraId="18AAA513">
            <w:pPr>
              <w:keepNext w:val="0"/>
              <w:keepLines w:val="0"/>
              <w:pageBreakBefore w:val="0"/>
              <w:widowControl w:val="0"/>
              <w:kinsoku/>
              <w:wordWrap/>
              <w:overflowPunct/>
              <w:topLinePunct w:val="0"/>
              <w:autoSpaceDE/>
              <w:autoSpaceDN/>
              <w:bidi w:val="0"/>
              <w:adjustRightInd/>
              <w:snapToGrid w:val="0"/>
              <w:spacing w:line="480" w:lineRule="auto"/>
              <w:ind w:left="0" w:right="0" w:firstLine="0"/>
              <w:jc w:val="center"/>
              <w:textAlignment w:val="auto"/>
              <w:rPr>
                <w:rFonts w:hint="eastAsia" w:ascii="仿宋" w:hAnsi="仿宋" w:eastAsia="仿宋" w:cs="仿宋"/>
                <w:sz w:val="24"/>
                <w:szCs w:val="24"/>
              </w:rPr>
            </w:pPr>
          </w:p>
        </w:tc>
        <w:tc>
          <w:tcPr>
            <w:tcW w:w="1455" w:type="dxa"/>
            <w:noWrap w:val="0"/>
            <w:vAlign w:val="center"/>
          </w:tcPr>
          <w:p w14:paraId="37EBD2A9">
            <w:pPr>
              <w:keepNext w:val="0"/>
              <w:keepLines w:val="0"/>
              <w:pageBreakBefore w:val="0"/>
              <w:widowControl w:val="0"/>
              <w:kinsoku/>
              <w:wordWrap/>
              <w:overflowPunct/>
              <w:topLinePunct w:val="0"/>
              <w:autoSpaceDE/>
              <w:autoSpaceDN/>
              <w:bidi w:val="0"/>
              <w:adjustRightInd/>
              <w:snapToGrid w:val="0"/>
              <w:spacing w:line="480" w:lineRule="auto"/>
              <w:ind w:left="0" w:right="0" w:firstLine="0"/>
              <w:jc w:val="center"/>
              <w:textAlignment w:val="auto"/>
              <w:rPr>
                <w:rFonts w:hint="eastAsia" w:ascii="仿宋" w:hAnsi="仿宋" w:eastAsia="仿宋" w:cs="仿宋"/>
                <w:sz w:val="24"/>
                <w:szCs w:val="24"/>
              </w:rPr>
            </w:pPr>
          </w:p>
        </w:tc>
      </w:tr>
      <w:tr w14:paraId="36C26D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90" w:hRule="atLeast"/>
        </w:trPr>
        <w:tc>
          <w:tcPr>
            <w:tcW w:w="579" w:type="dxa"/>
            <w:noWrap w:val="0"/>
            <w:vAlign w:val="center"/>
          </w:tcPr>
          <w:p w14:paraId="02DF4FC4">
            <w:pPr>
              <w:jc w:val="center"/>
              <w:rPr>
                <w:rFonts w:hint="eastAsia" w:ascii="仿宋" w:hAnsi="仿宋" w:eastAsia="仿宋" w:cs="仿宋"/>
                <w:szCs w:val="24"/>
                <w:lang w:val="en-US" w:eastAsia="zh-CN"/>
              </w:rPr>
            </w:pPr>
            <w:r>
              <w:rPr>
                <w:rFonts w:hint="eastAsia" w:ascii="仿宋" w:hAnsi="仿宋" w:eastAsia="仿宋" w:cs="仿宋"/>
                <w:szCs w:val="24"/>
                <w:lang w:val="en-US" w:eastAsia="zh-CN"/>
              </w:rPr>
              <w:t>6</w:t>
            </w:r>
          </w:p>
        </w:tc>
        <w:tc>
          <w:tcPr>
            <w:tcW w:w="1028" w:type="dxa"/>
            <w:noWrap w:val="0"/>
            <w:vAlign w:val="center"/>
          </w:tcPr>
          <w:p w14:paraId="129BB745">
            <w:pPr>
              <w:keepNext w:val="0"/>
              <w:keepLines w:val="0"/>
              <w:pageBreakBefore w:val="0"/>
              <w:widowControl w:val="0"/>
              <w:kinsoku/>
              <w:wordWrap/>
              <w:overflowPunct/>
              <w:topLinePunct w:val="0"/>
              <w:autoSpaceDE/>
              <w:autoSpaceDN/>
              <w:bidi w:val="0"/>
              <w:adjustRightInd/>
              <w:snapToGrid w:val="0"/>
              <w:spacing w:line="480" w:lineRule="auto"/>
              <w:ind w:left="0" w:right="0" w:firstLine="0"/>
              <w:jc w:val="center"/>
              <w:textAlignment w:val="auto"/>
              <w:rPr>
                <w:rFonts w:hint="eastAsia" w:ascii="仿宋" w:hAnsi="仿宋" w:eastAsia="仿宋" w:cs="仿宋"/>
                <w:sz w:val="24"/>
                <w:szCs w:val="24"/>
              </w:rPr>
            </w:pPr>
          </w:p>
        </w:tc>
        <w:tc>
          <w:tcPr>
            <w:tcW w:w="650" w:type="dxa"/>
            <w:noWrap w:val="0"/>
            <w:vAlign w:val="center"/>
          </w:tcPr>
          <w:p w14:paraId="07DE70D8">
            <w:pPr>
              <w:keepNext w:val="0"/>
              <w:keepLines w:val="0"/>
              <w:pageBreakBefore w:val="0"/>
              <w:widowControl w:val="0"/>
              <w:kinsoku/>
              <w:wordWrap/>
              <w:overflowPunct/>
              <w:topLinePunct w:val="0"/>
              <w:autoSpaceDE/>
              <w:autoSpaceDN/>
              <w:bidi w:val="0"/>
              <w:adjustRightInd/>
              <w:snapToGrid w:val="0"/>
              <w:spacing w:line="480" w:lineRule="auto"/>
              <w:ind w:left="0" w:right="0" w:firstLine="0"/>
              <w:jc w:val="center"/>
              <w:textAlignment w:val="auto"/>
              <w:rPr>
                <w:rFonts w:hint="eastAsia" w:ascii="仿宋" w:hAnsi="仿宋" w:eastAsia="仿宋" w:cs="仿宋"/>
                <w:sz w:val="24"/>
                <w:szCs w:val="24"/>
              </w:rPr>
            </w:pPr>
          </w:p>
        </w:tc>
        <w:tc>
          <w:tcPr>
            <w:tcW w:w="1133" w:type="dxa"/>
            <w:noWrap w:val="0"/>
            <w:vAlign w:val="center"/>
          </w:tcPr>
          <w:p w14:paraId="1CDC07C1">
            <w:pPr>
              <w:keepNext w:val="0"/>
              <w:keepLines w:val="0"/>
              <w:pageBreakBefore w:val="0"/>
              <w:widowControl w:val="0"/>
              <w:kinsoku/>
              <w:wordWrap/>
              <w:overflowPunct/>
              <w:topLinePunct w:val="0"/>
              <w:autoSpaceDE/>
              <w:autoSpaceDN/>
              <w:bidi w:val="0"/>
              <w:adjustRightInd/>
              <w:snapToGrid w:val="0"/>
              <w:spacing w:line="480" w:lineRule="auto"/>
              <w:ind w:left="0" w:right="0" w:firstLine="0"/>
              <w:jc w:val="center"/>
              <w:textAlignment w:val="auto"/>
              <w:rPr>
                <w:rFonts w:hint="eastAsia" w:ascii="仿宋" w:hAnsi="仿宋" w:eastAsia="仿宋" w:cs="仿宋"/>
                <w:sz w:val="24"/>
                <w:szCs w:val="24"/>
              </w:rPr>
            </w:pPr>
          </w:p>
        </w:tc>
        <w:tc>
          <w:tcPr>
            <w:tcW w:w="2569" w:type="dxa"/>
            <w:noWrap w:val="0"/>
            <w:vAlign w:val="center"/>
          </w:tcPr>
          <w:p w14:paraId="5D5494F9">
            <w:pPr>
              <w:keepNext w:val="0"/>
              <w:keepLines w:val="0"/>
              <w:pageBreakBefore w:val="0"/>
              <w:widowControl w:val="0"/>
              <w:kinsoku/>
              <w:wordWrap/>
              <w:overflowPunct/>
              <w:topLinePunct w:val="0"/>
              <w:autoSpaceDE/>
              <w:autoSpaceDN/>
              <w:bidi w:val="0"/>
              <w:adjustRightInd/>
              <w:snapToGrid w:val="0"/>
              <w:spacing w:line="480" w:lineRule="auto"/>
              <w:ind w:left="0" w:right="0" w:firstLine="0"/>
              <w:jc w:val="center"/>
              <w:textAlignment w:val="auto"/>
              <w:rPr>
                <w:rFonts w:hint="eastAsia" w:ascii="仿宋" w:hAnsi="仿宋" w:eastAsia="仿宋" w:cs="仿宋"/>
                <w:sz w:val="24"/>
                <w:szCs w:val="24"/>
              </w:rPr>
            </w:pPr>
          </w:p>
        </w:tc>
        <w:tc>
          <w:tcPr>
            <w:tcW w:w="2064" w:type="dxa"/>
            <w:noWrap w:val="0"/>
            <w:vAlign w:val="center"/>
          </w:tcPr>
          <w:p w14:paraId="6FB4C9C1">
            <w:pPr>
              <w:keepNext w:val="0"/>
              <w:keepLines w:val="0"/>
              <w:pageBreakBefore w:val="0"/>
              <w:widowControl w:val="0"/>
              <w:kinsoku/>
              <w:wordWrap/>
              <w:overflowPunct/>
              <w:topLinePunct w:val="0"/>
              <w:autoSpaceDE/>
              <w:autoSpaceDN/>
              <w:bidi w:val="0"/>
              <w:adjustRightInd/>
              <w:snapToGrid w:val="0"/>
              <w:spacing w:line="480" w:lineRule="auto"/>
              <w:ind w:left="0" w:right="0" w:firstLine="0"/>
              <w:jc w:val="center"/>
              <w:textAlignment w:val="auto"/>
              <w:rPr>
                <w:rFonts w:hint="eastAsia" w:ascii="仿宋" w:hAnsi="仿宋" w:eastAsia="仿宋" w:cs="仿宋"/>
                <w:sz w:val="24"/>
                <w:szCs w:val="24"/>
              </w:rPr>
            </w:pPr>
          </w:p>
        </w:tc>
        <w:tc>
          <w:tcPr>
            <w:tcW w:w="2167" w:type="dxa"/>
            <w:noWrap w:val="0"/>
            <w:vAlign w:val="center"/>
          </w:tcPr>
          <w:p w14:paraId="34A24323">
            <w:pPr>
              <w:keepNext w:val="0"/>
              <w:keepLines w:val="0"/>
              <w:pageBreakBefore w:val="0"/>
              <w:widowControl w:val="0"/>
              <w:kinsoku/>
              <w:wordWrap/>
              <w:overflowPunct/>
              <w:topLinePunct w:val="0"/>
              <w:autoSpaceDE/>
              <w:autoSpaceDN/>
              <w:bidi w:val="0"/>
              <w:adjustRightInd/>
              <w:snapToGrid w:val="0"/>
              <w:spacing w:line="480" w:lineRule="auto"/>
              <w:ind w:left="0" w:right="0" w:firstLine="0"/>
              <w:jc w:val="center"/>
              <w:textAlignment w:val="auto"/>
              <w:rPr>
                <w:rFonts w:hint="eastAsia" w:ascii="仿宋" w:hAnsi="仿宋" w:eastAsia="仿宋" w:cs="仿宋"/>
                <w:sz w:val="24"/>
                <w:szCs w:val="24"/>
              </w:rPr>
            </w:pPr>
          </w:p>
        </w:tc>
        <w:tc>
          <w:tcPr>
            <w:tcW w:w="1467" w:type="dxa"/>
            <w:noWrap w:val="0"/>
            <w:vAlign w:val="center"/>
          </w:tcPr>
          <w:p w14:paraId="7DF9531E">
            <w:pPr>
              <w:keepNext w:val="0"/>
              <w:keepLines w:val="0"/>
              <w:pageBreakBefore w:val="0"/>
              <w:widowControl w:val="0"/>
              <w:kinsoku/>
              <w:wordWrap/>
              <w:overflowPunct/>
              <w:topLinePunct w:val="0"/>
              <w:autoSpaceDE/>
              <w:autoSpaceDN/>
              <w:bidi w:val="0"/>
              <w:adjustRightInd/>
              <w:snapToGrid w:val="0"/>
              <w:spacing w:line="480" w:lineRule="auto"/>
              <w:ind w:left="0" w:right="0" w:firstLine="0"/>
              <w:jc w:val="center"/>
              <w:textAlignment w:val="auto"/>
              <w:rPr>
                <w:rFonts w:hint="eastAsia" w:ascii="仿宋" w:hAnsi="仿宋" w:eastAsia="仿宋" w:cs="仿宋"/>
                <w:sz w:val="24"/>
                <w:szCs w:val="24"/>
              </w:rPr>
            </w:pPr>
          </w:p>
        </w:tc>
        <w:tc>
          <w:tcPr>
            <w:tcW w:w="1567" w:type="dxa"/>
            <w:noWrap w:val="0"/>
            <w:vAlign w:val="center"/>
          </w:tcPr>
          <w:p w14:paraId="77B2A064">
            <w:pPr>
              <w:keepNext w:val="0"/>
              <w:keepLines w:val="0"/>
              <w:pageBreakBefore w:val="0"/>
              <w:widowControl w:val="0"/>
              <w:kinsoku/>
              <w:wordWrap/>
              <w:overflowPunct/>
              <w:topLinePunct w:val="0"/>
              <w:autoSpaceDE/>
              <w:autoSpaceDN/>
              <w:bidi w:val="0"/>
              <w:adjustRightInd/>
              <w:snapToGrid w:val="0"/>
              <w:spacing w:line="480" w:lineRule="auto"/>
              <w:ind w:left="0" w:right="0" w:firstLine="0"/>
              <w:jc w:val="center"/>
              <w:textAlignment w:val="auto"/>
              <w:rPr>
                <w:rFonts w:hint="eastAsia" w:ascii="仿宋" w:hAnsi="仿宋" w:eastAsia="仿宋" w:cs="仿宋"/>
                <w:sz w:val="24"/>
                <w:szCs w:val="24"/>
              </w:rPr>
            </w:pPr>
          </w:p>
        </w:tc>
        <w:tc>
          <w:tcPr>
            <w:tcW w:w="1455" w:type="dxa"/>
            <w:noWrap w:val="0"/>
            <w:vAlign w:val="center"/>
          </w:tcPr>
          <w:p w14:paraId="3CD49FFA">
            <w:pPr>
              <w:keepNext w:val="0"/>
              <w:keepLines w:val="0"/>
              <w:pageBreakBefore w:val="0"/>
              <w:widowControl w:val="0"/>
              <w:kinsoku/>
              <w:wordWrap/>
              <w:overflowPunct/>
              <w:topLinePunct w:val="0"/>
              <w:autoSpaceDE/>
              <w:autoSpaceDN/>
              <w:bidi w:val="0"/>
              <w:adjustRightInd/>
              <w:snapToGrid w:val="0"/>
              <w:spacing w:line="480" w:lineRule="auto"/>
              <w:ind w:left="0" w:right="0" w:firstLine="0"/>
              <w:jc w:val="center"/>
              <w:textAlignment w:val="auto"/>
              <w:rPr>
                <w:rFonts w:hint="eastAsia" w:ascii="仿宋" w:hAnsi="仿宋" w:eastAsia="仿宋" w:cs="仿宋"/>
                <w:sz w:val="24"/>
                <w:szCs w:val="24"/>
              </w:rPr>
            </w:pPr>
          </w:p>
        </w:tc>
      </w:tr>
    </w:tbl>
    <w:p w14:paraId="50C36410">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right="0" w:firstLine="0"/>
        <w:jc w:val="both"/>
        <w:textAlignment w:val="auto"/>
        <w:rPr>
          <w:rFonts w:hint="eastAsia" w:ascii="仿宋" w:hAnsi="仿宋" w:eastAsia="仿宋" w:cs="仿宋"/>
          <w:spacing w:val="8"/>
          <w:kern w:val="2"/>
          <w:sz w:val="24"/>
          <w:szCs w:val="24"/>
          <w:lang w:val="en-US" w:eastAsia="en-US" w:bidi="ar-SA"/>
        </w:rPr>
      </w:pPr>
      <w:r>
        <w:rPr>
          <w:rFonts w:hint="eastAsia" w:ascii="仿宋" w:hAnsi="仿宋" w:eastAsia="仿宋" w:cs="仿宋"/>
          <w:spacing w:val="8"/>
          <w:kern w:val="2"/>
          <w:sz w:val="24"/>
          <w:szCs w:val="24"/>
          <w:lang w:val="en-US" w:eastAsia="en-US" w:bidi="ar-SA"/>
        </w:rPr>
        <w:t>联系人及电话：</w:t>
      </w:r>
    </w:p>
    <w:p w14:paraId="6886DBAA">
      <w:pPr>
        <w:keepNext w:val="0"/>
        <w:keepLines w:val="0"/>
        <w:pageBreakBefore w:val="0"/>
        <w:widowControl w:val="0"/>
        <w:kinsoku/>
        <w:wordWrap/>
        <w:overflowPunct/>
        <w:topLinePunct w:val="0"/>
        <w:autoSpaceDE/>
        <w:autoSpaceDN/>
        <w:bidi w:val="0"/>
        <w:adjustRightInd/>
        <w:snapToGrid/>
        <w:spacing w:line="360" w:lineRule="auto"/>
        <w:ind w:left="0" w:right="0" w:firstLine="0"/>
        <w:textAlignment w:val="auto"/>
        <w:rPr>
          <w:rFonts w:hint="eastAsia" w:ascii="仿宋" w:hAnsi="仿宋" w:eastAsia="仿宋" w:cs="仿宋"/>
          <w:sz w:val="24"/>
          <w:szCs w:val="24"/>
        </w:rPr>
      </w:pPr>
      <w:r>
        <w:rPr>
          <w:rFonts w:hint="eastAsia" w:ascii="仿宋" w:hAnsi="仿宋" w:eastAsia="仿宋" w:cs="仿宋"/>
          <w:sz w:val="24"/>
          <w:szCs w:val="24"/>
        </w:rPr>
        <w:t>注：</w:t>
      </w:r>
    </w:p>
    <w:p w14:paraId="41997240">
      <w:pPr>
        <w:keepNext w:val="0"/>
        <w:keepLines w:val="0"/>
        <w:pageBreakBefore w:val="0"/>
        <w:widowControl w:val="0"/>
        <w:kinsoku/>
        <w:wordWrap/>
        <w:overflowPunct/>
        <w:topLinePunct w:val="0"/>
        <w:autoSpaceDE/>
        <w:autoSpaceDN/>
        <w:bidi w:val="0"/>
        <w:adjustRightInd/>
        <w:snapToGrid/>
        <w:spacing w:line="360" w:lineRule="auto"/>
        <w:ind w:left="0" w:right="0" w:firstLine="0"/>
        <w:textAlignment w:val="auto"/>
        <w:rPr>
          <w:rFonts w:hint="eastAsia" w:ascii="仿宋" w:hAnsi="仿宋" w:eastAsia="仿宋" w:cs="仿宋"/>
          <w:sz w:val="24"/>
          <w:szCs w:val="24"/>
        </w:rPr>
      </w:pPr>
      <w:r>
        <w:rPr>
          <w:rFonts w:hint="eastAsia" w:ascii="仿宋" w:hAnsi="仿宋" w:eastAsia="仿宋" w:cs="仿宋"/>
          <w:sz w:val="24"/>
          <w:szCs w:val="24"/>
        </w:rPr>
        <w:t>1.各参赛单位，有参赛选手报名的，每个赛项只允许推荐一名裁判人选，无参赛选手的赛项不能推荐裁判</w:t>
      </w:r>
      <w:r>
        <w:rPr>
          <w:rFonts w:hint="eastAsia" w:ascii="仿宋" w:hAnsi="仿宋" w:eastAsia="仿宋" w:cs="仿宋"/>
          <w:sz w:val="24"/>
          <w:szCs w:val="24"/>
          <w:lang w:eastAsia="zh-CN"/>
        </w:rPr>
        <w:t>，</w:t>
      </w:r>
      <w:r>
        <w:rPr>
          <w:rFonts w:hint="eastAsia" w:ascii="仿宋" w:hAnsi="仿宋" w:eastAsia="仿宋" w:cs="仿宋"/>
          <w:sz w:val="24"/>
          <w:szCs w:val="24"/>
        </w:rPr>
        <w:t>多推荐也无效，盖章扫描件和电子文档一起发</w:t>
      </w:r>
      <w:r>
        <w:rPr>
          <w:rFonts w:hint="eastAsia" w:ascii="仿宋" w:hAnsi="仿宋" w:eastAsia="仿宋" w:cs="仿宋"/>
          <w:sz w:val="24"/>
          <w:szCs w:val="24"/>
          <w:lang w:val="en-US" w:eastAsia="zh-CN"/>
        </w:rPr>
        <w:t>送至GXJXGYL@163.com，邮件命名格式：XX赛项裁判推荐表+姓名+本人所在单位</w:t>
      </w:r>
      <w:r>
        <w:rPr>
          <w:rFonts w:hint="eastAsia" w:ascii="仿宋" w:hAnsi="仿宋" w:eastAsia="仿宋" w:cs="仿宋"/>
          <w:sz w:val="24"/>
          <w:szCs w:val="24"/>
        </w:rPr>
        <w:t>。</w:t>
      </w:r>
    </w:p>
    <w:p w14:paraId="30D44A46">
      <w:pPr>
        <w:keepNext w:val="0"/>
        <w:keepLines w:val="0"/>
        <w:pageBreakBefore w:val="0"/>
        <w:widowControl w:val="0"/>
        <w:kinsoku/>
        <w:wordWrap/>
        <w:overflowPunct/>
        <w:topLinePunct w:val="0"/>
        <w:autoSpaceDE/>
        <w:autoSpaceDN/>
        <w:bidi w:val="0"/>
        <w:adjustRightInd/>
        <w:snapToGrid/>
        <w:spacing w:line="360" w:lineRule="auto"/>
        <w:ind w:left="0" w:right="0" w:firstLine="0"/>
        <w:textAlignment w:val="auto"/>
        <w:rPr>
          <w:rFonts w:hint="eastAsia" w:ascii="仿宋" w:hAnsi="仿宋" w:eastAsia="仿宋" w:cs="仿宋"/>
          <w:sz w:val="24"/>
          <w:szCs w:val="24"/>
        </w:rPr>
        <w:sectPr>
          <w:footerReference r:id="rId7" w:type="default"/>
          <w:pgSz w:w="16838" w:h="11906" w:orient="landscape"/>
          <w:pgMar w:top="1134" w:right="1440" w:bottom="1134" w:left="1440" w:header="851" w:footer="992" w:gutter="0"/>
          <w:pgNumType w:fmt="decimal"/>
          <w:cols w:space="720" w:num="1"/>
          <w:docGrid w:type="lines" w:linePitch="312" w:charSpace="0"/>
        </w:sectPr>
      </w:pPr>
      <w:r>
        <w:rPr>
          <w:rFonts w:hint="eastAsia" w:ascii="仿宋" w:hAnsi="仿宋" w:eastAsia="仿宋" w:cs="仿宋"/>
          <w:sz w:val="24"/>
          <w:szCs w:val="24"/>
        </w:rPr>
        <w:t>2.竞赛组委会根据各赛项比赛内容设置，确定每个赛项需要的裁判人数后，从推荐裁判人选的抽签顺序中确定入选执裁名单。</w:t>
      </w:r>
    </w:p>
    <w:p w14:paraId="6371D07E">
      <w:pPr>
        <w:bidi w:val="0"/>
        <w:jc w:val="left"/>
        <w:rPr>
          <w:rStyle w:val="16"/>
          <w:rFonts w:hint="eastAsia" w:ascii="黑体" w:hAnsi="黑体" w:eastAsia="黑体" w:cs="黑体"/>
          <w:i w:val="0"/>
          <w:iCs w:val="0"/>
          <w:caps w:val="0"/>
          <w:color w:val="333333"/>
          <w:spacing w:val="0"/>
          <w:sz w:val="32"/>
          <w:szCs w:val="32"/>
          <w:u w:val="none"/>
          <w:shd w:val="clear" w:fill="FFFFFF"/>
          <w:lang w:val="en-US" w:eastAsia="zh-CN"/>
        </w:rPr>
      </w:pPr>
      <w:r>
        <w:rPr>
          <w:rStyle w:val="16"/>
          <w:rFonts w:hint="eastAsia" w:ascii="黑体" w:hAnsi="黑体" w:eastAsia="黑体" w:cs="黑体"/>
          <w:i w:val="0"/>
          <w:iCs w:val="0"/>
          <w:caps w:val="0"/>
          <w:color w:val="333333"/>
          <w:spacing w:val="0"/>
          <w:sz w:val="32"/>
          <w:szCs w:val="32"/>
          <w:u w:val="none"/>
          <w:shd w:val="clear" w:fill="FFFFFF"/>
          <w:lang w:val="en-US" w:eastAsia="zh-CN"/>
        </w:rPr>
        <w:t>附件6</w:t>
      </w:r>
    </w:p>
    <w:p w14:paraId="100FA44A">
      <w:pPr>
        <w:keepNext w:val="0"/>
        <w:keepLines w:val="0"/>
        <w:pageBreakBefore w:val="0"/>
        <w:widowControl w:val="0"/>
        <w:kinsoku/>
        <w:wordWrap/>
        <w:overflowPunct/>
        <w:topLinePunct w:val="0"/>
        <w:autoSpaceDE/>
        <w:autoSpaceDN/>
        <w:bidi w:val="0"/>
        <w:adjustRightInd/>
        <w:snapToGrid/>
        <w:spacing w:after="157" w:afterLines="50" w:line="360" w:lineRule="auto"/>
        <w:ind w:left="0" w:right="0" w:firstLine="0"/>
        <w:jc w:val="center"/>
        <w:textAlignment w:val="auto"/>
        <w:rPr>
          <w:rFonts w:hint="default" w:ascii="方正小标宋简体" w:hAnsi="方正小标宋简体" w:eastAsia="方正小标宋简体" w:cs="方正小标宋简体"/>
          <w:b w:val="0"/>
          <w:bCs w:val="0"/>
          <w:spacing w:val="14"/>
          <w:kern w:val="2"/>
          <w:sz w:val="36"/>
          <w:szCs w:val="36"/>
          <w:lang w:val="en-US" w:eastAsia="en-US" w:bidi="ar-SA"/>
        </w:rPr>
      </w:pPr>
      <w:r>
        <w:rPr>
          <w:rFonts w:hint="eastAsia" w:ascii="方正小标宋简体" w:hAnsi="方正小标宋简体" w:eastAsia="方正小标宋简体" w:cs="方正小标宋简体"/>
          <w:b w:val="0"/>
          <w:bCs w:val="0"/>
          <w:spacing w:val="14"/>
          <w:kern w:val="2"/>
          <w:sz w:val="36"/>
          <w:szCs w:val="36"/>
          <w:lang w:val="en-US" w:eastAsia="zh-CN" w:bidi="ar-SA"/>
        </w:rPr>
        <w:t>第一届全国汽车工程职业技能竞赛</w:t>
      </w:r>
      <w:r>
        <w:rPr>
          <w:rFonts w:hint="eastAsia" w:ascii="方正小标宋简体" w:hAnsi="方正小标宋简体" w:eastAsia="方正小标宋简体" w:cs="方正小标宋简体"/>
          <w:b w:val="0"/>
          <w:bCs w:val="0"/>
          <w:spacing w:val="14"/>
          <w:kern w:val="2"/>
          <w:sz w:val="36"/>
          <w:szCs w:val="36"/>
          <w:lang w:val="en-US" w:eastAsia="en-US" w:bidi="ar-SA"/>
        </w:rPr>
        <w:t>广西选拔赛</w:t>
      </w:r>
      <w:r>
        <w:rPr>
          <w:rFonts w:hint="eastAsia" w:ascii="方正小标宋简体" w:hAnsi="方正小标宋简体" w:eastAsia="方正小标宋简体" w:cs="方正小标宋简体"/>
          <w:b w:val="0"/>
          <w:bCs w:val="0"/>
          <w:spacing w:val="14"/>
          <w:kern w:val="2"/>
          <w:sz w:val="36"/>
          <w:szCs w:val="36"/>
          <w:lang w:val="en-US" w:eastAsia="zh-CN" w:bidi="ar-SA"/>
        </w:rPr>
        <w:t>各赛项报名联系信息表</w:t>
      </w:r>
    </w:p>
    <w:tbl>
      <w:tblPr>
        <w:tblStyle w:val="20"/>
        <w:tblW w:w="1495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28" w:type="dxa"/>
          <w:bottom w:w="0" w:type="dxa"/>
          <w:right w:w="28" w:type="dxa"/>
        </w:tblCellMar>
      </w:tblPr>
      <w:tblGrid>
        <w:gridCol w:w="667"/>
        <w:gridCol w:w="3450"/>
        <w:gridCol w:w="3744"/>
        <w:gridCol w:w="1246"/>
        <w:gridCol w:w="1754"/>
        <w:gridCol w:w="3060"/>
        <w:gridCol w:w="1029"/>
      </w:tblGrid>
      <w:tr w14:paraId="6258C6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771" w:hRule="atLeast"/>
          <w:jc w:val="center"/>
        </w:trPr>
        <w:tc>
          <w:tcPr>
            <w:tcW w:w="667" w:type="dxa"/>
            <w:noWrap w:val="0"/>
            <w:vAlign w:val="center"/>
          </w:tcPr>
          <w:p w14:paraId="14B7FB7F">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序号</w:t>
            </w:r>
          </w:p>
        </w:tc>
        <w:tc>
          <w:tcPr>
            <w:tcW w:w="3450" w:type="dxa"/>
            <w:shd w:val="clear" w:color="auto" w:fill="auto"/>
            <w:noWrap w:val="0"/>
            <w:vAlign w:val="center"/>
          </w:tcPr>
          <w:p w14:paraId="64C78B14">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sz w:val="28"/>
                <w:szCs w:val="28"/>
                <w:lang w:val="en-US" w:eastAsia="zh-CN"/>
              </w:rPr>
              <w:t>赛项名称</w:t>
            </w:r>
          </w:p>
        </w:tc>
        <w:tc>
          <w:tcPr>
            <w:tcW w:w="3744" w:type="dxa"/>
            <w:shd w:val="clear" w:color="auto" w:fill="auto"/>
            <w:noWrap w:val="0"/>
            <w:vAlign w:val="center"/>
          </w:tcPr>
          <w:p w14:paraId="17132201">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sz w:val="28"/>
                <w:szCs w:val="28"/>
                <w:lang w:val="en-US" w:eastAsia="zh-CN"/>
              </w:rPr>
              <w:t>承办单位</w:t>
            </w:r>
          </w:p>
        </w:tc>
        <w:tc>
          <w:tcPr>
            <w:tcW w:w="1246" w:type="dxa"/>
            <w:shd w:val="clear" w:color="auto" w:fill="auto"/>
            <w:noWrap w:val="0"/>
            <w:vAlign w:val="center"/>
          </w:tcPr>
          <w:p w14:paraId="65B9E4DC">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sz w:val="28"/>
                <w:szCs w:val="28"/>
                <w:lang w:val="en-US" w:eastAsia="zh-CN"/>
              </w:rPr>
              <w:t>联系人</w:t>
            </w:r>
          </w:p>
        </w:tc>
        <w:tc>
          <w:tcPr>
            <w:tcW w:w="1754" w:type="dxa"/>
            <w:shd w:val="clear" w:color="auto" w:fill="auto"/>
            <w:noWrap w:val="0"/>
            <w:vAlign w:val="center"/>
          </w:tcPr>
          <w:p w14:paraId="609ED694">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sz w:val="28"/>
                <w:szCs w:val="28"/>
                <w:lang w:val="en-US" w:eastAsia="zh-CN"/>
              </w:rPr>
              <w:t>联系电话</w:t>
            </w:r>
          </w:p>
        </w:tc>
        <w:tc>
          <w:tcPr>
            <w:tcW w:w="3060" w:type="dxa"/>
            <w:shd w:val="clear" w:color="auto" w:fill="auto"/>
            <w:noWrap w:val="0"/>
            <w:vAlign w:val="center"/>
          </w:tcPr>
          <w:p w14:paraId="023DE7A8">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sz w:val="28"/>
                <w:szCs w:val="28"/>
                <w:lang w:val="en-US" w:eastAsia="zh-CN"/>
              </w:rPr>
              <w:t>报名材料接收邮箱</w:t>
            </w:r>
          </w:p>
        </w:tc>
        <w:tc>
          <w:tcPr>
            <w:tcW w:w="1029" w:type="dxa"/>
            <w:shd w:val="clear" w:color="auto" w:fill="auto"/>
            <w:noWrap w:val="0"/>
            <w:vAlign w:val="center"/>
          </w:tcPr>
          <w:p w14:paraId="4365A6C3">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default"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备注</w:t>
            </w:r>
          </w:p>
        </w:tc>
      </w:tr>
      <w:tr w14:paraId="18A142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907" w:hRule="atLeast"/>
          <w:jc w:val="center"/>
        </w:trPr>
        <w:tc>
          <w:tcPr>
            <w:tcW w:w="667" w:type="dxa"/>
            <w:noWrap w:val="0"/>
            <w:vAlign w:val="center"/>
          </w:tcPr>
          <w:p w14:paraId="708630E7">
            <w:pPr>
              <w:keepNext w:val="0"/>
              <w:keepLines w:val="0"/>
              <w:pageBreakBefore w:val="0"/>
              <w:widowControl w:val="0"/>
              <w:kinsoku/>
              <w:wordWrap/>
              <w:overflowPunct/>
              <w:topLinePunct w:val="0"/>
              <w:autoSpaceDE/>
              <w:autoSpaceDN/>
              <w:bidi w:val="0"/>
              <w:adjustRightInd/>
              <w:snapToGrid w:val="0"/>
              <w:spacing w:line="440" w:lineRule="exact"/>
              <w:ind w:left="0" w:right="0" w:firstLine="0"/>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w:t>
            </w:r>
          </w:p>
        </w:tc>
        <w:tc>
          <w:tcPr>
            <w:tcW w:w="3450" w:type="dxa"/>
            <w:noWrap w:val="0"/>
            <w:vAlign w:val="center"/>
          </w:tcPr>
          <w:p w14:paraId="4E7C336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sz w:val="28"/>
                <w:szCs w:val="28"/>
                <w:highlight w:val="none"/>
                <w:lang w:val="en-US" w:eastAsia="zh-CN"/>
              </w:rPr>
            </w:pPr>
            <w:r>
              <w:rPr>
                <w:rFonts w:hint="default" w:ascii="仿宋" w:hAnsi="仿宋" w:eastAsia="仿宋" w:cs="仿宋"/>
                <w:color w:val="auto"/>
                <w:sz w:val="28"/>
                <w:szCs w:val="28"/>
                <w:highlight w:val="none"/>
                <w:lang w:val="en-US" w:eastAsia="zh-CN"/>
              </w:rPr>
              <w:t>机动车检测工</w:t>
            </w:r>
          </w:p>
        </w:tc>
        <w:tc>
          <w:tcPr>
            <w:tcW w:w="3744" w:type="dxa"/>
            <w:noWrap w:val="0"/>
            <w:vAlign w:val="center"/>
          </w:tcPr>
          <w:p w14:paraId="411953F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kern w:val="2"/>
                <w:sz w:val="28"/>
                <w:szCs w:val="28"/>
                <w:lang w:val="en-US" w:eastAsia="zh-CN" w:bidi="ar-SA"/>
              </w:rPr>
            </w:pPr>
            <w:r>
              <w:rPr>
                <w:rFonts w:hint="default" w:ascii="仿宋" w:hAnsi="仿宋" w:eastAsia="仿宋" w:cs="仿宋"/>
                <w:color w:val="auto"/>
                <w:kern w:val="2"/>
                <w:sz w:val="28"/>
                <w:szCs w:val="28"/>
                <w:highlight w:val="none"/>
                <w:lang w:val="en-US" w:eastAsia="zh-CN" w:bidi="ar-SA"/>
              </w:rPr>
              <w:t>广西百色农业学校</w:t>
            </w:r>
          </w:p>
        </w:tc>
        <w:tc>
          <w:tcPr>
            <w:tcW w:w="1246" w:type="dxa"/>
            <w:shd w:val="clear" w:color="auto" w:fill="auto"/>
            <w:noWrap w:val="0"/>
            <w:vAlign w:val="center"/>
          </w:tcPr>
          <w:p w14:paraId="069F7D89">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center"/>
              <w:textAlignment w:val="auto"/>
              <w:rPr>
                <w:rFonts w:hint="eastAsia" w:ascii="仿宋" w:hAnsi="仿宋" w:eastAsia="仿宋" w:cs="仿宋"/>
                <w:b w:val="0"/>
                <w:bCs w:val="0"/>
                <w:kern w:val="2"/>
                <w:sz w:val="28"/>
                <w:szCs w:val="28"/>
                <w:lang w:val="en-US" w:eastAsia="zh-CN" w:bidi="ar-SA"/>
              </w:rPr>
            </w:pPr>
            <w:r>
              <w:rPr>
                <w:rFonts w:hint="default" w:ascii="仿宋" w:hAnsi="仿宋" w:eastAsia="仿宋" w:cs="仿宋"/>
                <w:kern w:val="2"/>
                <w:sz w:val="28"/>
                <w:szCs w:val="28"/>
                <w:lang w:val="en-US" w:eastAsia="zh-CN" w:bidi="ar-SA"/>
              </w:rPr>
              <w:t>覃斯宝</w:t>
            </w:r>
          </w:p>
        </w:tc>
        <w:tc>
          <w:tcPr>
            <w:tcW w:w="1754" w:type="dxa"/>
            <w:shd w:val="clear" w:color="auto" w:fill="auto"/>
            <w:noWrap w:val="0"/>
            <w:vAlign w:val="center"/>
          </w:tcPr>
          <w:p w14:paraId="614E328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kern w:val="2"/>
                <w:sz w:val="28"/>
                <w:szCs w:val="28"/>
                <w:highlight w:val="none"/>
                <w:lang w:val="en-US" w:eastAsia="zh-CN" w:bidi="ar-SA"/>
              </w:rPr>
            </w:pPr>
            <w:r>
              <w:rPr>
                <w:rFonts w:hint="default" w:ascii="仿宋" w:hAnsi="仿宋" w:eastAsia="仿宋" w:cs="仿宋"/>
                <w:color w:val="auto"/>
                <w:kern w:val="2"/>
                <w:sz w:val="28"/>
                <w:szCs w:val="28"/>
                <w:highlight w:val="none"/>
                <w:lang w:val="en-US" w:eastAsia="zh-CN" w:bidi="ar-SA"/>
              </w:rPr>
              <w:t>15677669409</w:t>
            </w:r>
          </w:p>
        </w:tc>
        <w:tc>
          <w:tcPr>
            <w:tcW w:w="3060" w:type="dxa"/>
            <w:shd w:val="clear" w:color="auto" w:fill="auto"/>
            <w:noWrap w:val="0"/>
            <w:vAlign w:val="center"/>
          </w:tcPr>
          <w:p w14:paraId="32A98BF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kern w:val="2"/>
                <w:sz w:val="28"/>
                <w:szCs w:val="28"/>
                <w:highlight w:val="none"/>
                <w:lang w:val="en-US" w:eastAsia="zh-CN" w:bidi="ar-SA"/>
              </w:rPr>
            </w:pPr>
            <w:r>
              <w:rPr>
                <w:rFonts w:hint="default" w:ascii="仿宋" w:hAnsi="仿宋" w:eastAsia="仿宋" w:cs="仿宋"/>
                <w:color w:val="auto"/>
                <w:kern w:val="2"/>
                <w:sz w:val="28"/>
                <w:szCs w:val="28"/>
                <w:highlight w:val="none"/>
                <w:lang w:val="en-US" w:eastAsia="zh-CN" w:bidi="ar-SA"/>
              </w:rPr>
              <w:t>jdjyb163@163.com</w:t>
            </w:r>
          </w:p>
        </w:tc>
        <w:tc>
          <w:tcPr>
            <w:tcW w:w="1029" w:type="dxa"/>
            <w:noWrap w:val="0"/>
            <w:vAlign w:val="center"/>
          </w:tcPr>
          <w:p w14:paraId="39EB3CA6">
            <w:pPr>
              <w:keepNext w:val="0"/>
              <w:keepLines w:val="0"/>
              <w:pageBreakBefore w:val="0"/>
              <w:widowControl w:val="0"/>
              <w:kinsoku/>
              <w:wordWrap/>
              <w:overflowPunct/>
              <w:topLinePunct w:val="0"/>
              <w:autoSpaceDE/>
              <w:autoSpaceDN/>
              <w:bidi w:val="0"/>
              <w:adjustRightInd/>
              <w:snapToGrid w:val="0"/>
              <w:spacing w:line="440" w:lineRule="exact"/>
              <w:ind w:left="0" w:right="0" w:firstLine="0"/>
              <w:jc w:val="left"/>
              <w:textAlignment w:val="auto"/>
              <w:rPr>
                <w:rFonts w:hint="default" w:ascii="仿宋" w:hAnsi="仿宋" w:eastAsia="仿宋" w:cs="仿宋"/>
                <w:sz w:val="28"/>
                <w:szCs w:val="28"/>
                <w:lang w:val="en-US" w:eastAsia="zh-CN"/>
              </w:rPr>
            </w:pPr>
          </w:p>
        </w:tc>
      </w:tr>
      <w:tr w14:paraId="6689F6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907" w:hRule="atLeast"/>
          <w:jc w:val="center"/>
        </w:trPr>
        <w:tc>
          <w:tcPr>
            <w:tcW w:w="667" w:type="dxa"/>
            <w:noWrap w:val="0"/>
            <w:vAlign w:val="center"/>
          </w:tcPr>
          <w:p w14:paraId="7CA4AA89">
            <w:pPr>
              <w:keepNext w:val="0"/>
              <w:keepLines w:val="0"/>
              <w:pageBreakBefore w:val="0"/>
              <w:widowControl w:val="0"/>
              <w:kinsoku/>
              <w:wordWrap/>
              <w:overflowPunct/>
              <w:topLinePunct w:val="0"/>
              <w:autoSpaceDE/>
              <w:autoSpaceDN/>
              <w:bidi w:val="0"/>
              <w:adjustRightInd/>
              <w:snapToGrid w:val="0"/>
              <w:spacing w:line="440" w:lineRule="exact"/>
              <w:ind w:left="0" w:right="0" w:firstLine="0"/>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w:t>
            </w:r>
          </w:p>
        </w:tc>
        <w:tc>
          <w:tcPr>
            <w:tcW w:w="3450" w:type="dxa"/>
            <w:noWrap w:val="0"/>
            <w:vAlign w:val="center"/>
          </w:tcPr>
          <w:p w14:paraId="181AAD6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sz w:val="28"/>
                <w:szCs w:val="28"/>
                <w:highlight w:val="none"/>
                <w:lang w:val="en-US" w:eastAsia="zh-CN"/>
              </w:rPr>
            </w:pPr>
            <w:r>
              <w:rPr>
                <w:rFonts w:hint="default" w:ascii="仿宋" w:hAnsi="仿宋" w:eastAsia="仿宋" w:cs="仿宋"/>
                <w:color w:val="auto"/>
                <w:sz w:val="28"/>
                <w:szCs w:val="28"/>
                <w:highlight w:val="none"/>
                <w:lang w:val="en-US" w:eastAsia="zh-CN"/>
              </w:rPr>
              <w:t>汽车整车装调工</w:t>
            </w:r>
          </w:p>
        </w:tc>
        <w:tc>
          <w:tcPr>
            <w:tcW w:w="3744" w:type="dxa"/>
            <w:noWrap w:val="0"/>
            <w:vAlign w:val="center"/>
          </w:tcPr>
          <w:p w14:paraId="40970D8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kern w:val="2"/>
                <w:sz w:val="28"/>
                <w:szCs w:val="28"/>
                <w:lang w:val="en-US" w:eastAsia="zh-CN" w:bidi="ar-SA"/>
              </w:rPr>
            </w:pPr>
            <w:r>
              <w:rPr>
                <w:rFonts w:hint="default" w:ascii="仿宋" w:hAnsi="仿宋" w:eastAsia="仿宋" w:cs="仿宋"/>
                <w:color w:val="auto"/>
                <w:kern w:val="2"/>
                <w:sz w:val="28"/>
                <w:szCs w:val="28"/>
                <w:highlight w:val="none"/>
                <w:lang w:eastAsia="zh-CN" w:bidi="ar-SA"/>
              </w:rPr>
              <w:t>玉林职业技术学院</w:t>
            </w:r>
          </w:p>
        </w:tc>
        <w:tc>
          <w:tcPr>
            <w:tcW w:w="1246" w:type="dxa"/>
            <w:shd w:val="clear" w:color="auto" w:fill="auto"/>
            <w:noWrap w:val="0"/>
            <w:vAlign w:val="center"/>
          </w:tcPr>
          <w:p w14:paraId="75980099">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center"/>
              <w:textAlignment w:val="auto"/>
              <w:rPr>
                <w:rFonts w:hint="eastAsia" w:ascii="仿宋" w:hAnsi="仿宋" w:eastAsia="仿宋" w:cs="仿宋"/>
                <w:b w:val="0"/>
                <w:bCs w:val="0"/>
                <w:kern w:val="2"/>
                <w:sz w:val="28"/>
                <w:szCs w:val="28"/>
                <w:lang w:val="en-US" w:eastAsia="zh-CN" w:bidi="ar-SA"/>
              </w:rPr>
            </w:pPr>
            <w:r>
              <w:rPr>
                <w:rFonts w:hint="default" w:ascii="仿宋" w:hAnsi="仿宋" w:eastAsia="仿宋" w:cs="仿宋"/>
                <w:kern w:val="2"/>
                <w:sz w:val="28"/>
                <w:szCs w:val="28"/>
                <w:lang w:eastAsia="zh-CN" w:bidi="ar-SA"/>
              </w:rPr>
              <w:t>曾令浩</w:t>
            </w:r>
          </w:p>
        </w:tc>
        <w:tc>
          <w:tcPr>
            <w:tcW w:w="1754" w:type="dxa"/>
            <w:shd w:val="clear" w:color="auto" w:fill="auto"/>
            <w:noWrap w:val="0"/>
            <w:vAlign w:val="center"/>
          </w:tcPr>
          <w:p w14:paraId="69C5524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eastAsia="zh-CN" w:bidi="ar-SA"/>
              </w:rPr>
              <w:t>15678600920</w:t>
            </w:r>
          </w:p>
        </w:tc>
        <w:tc>
          <w:tcPr>
            <w:tcW w:w="3060" w:type="dxa"/>
            <w:shd w:val="clear" w:color="auto" w:fill="auto"/>
            <w:noWrap w:val="0"/>
            <w:vAlign w:val="center"/>
          </w:tcPr>
          <w:p w14:paraId="4195A05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eastAsia="zh-CN" w:bidi="ar-SA"/>
              </w:rPr>
              <w:t>3176217170@qq.com</w:t>
            </w:r>
          </w:p>
        </w:tc>
        <w:tc>
          <w:tcPr>
            <w:tcW w:w="1029" w:type="dxa"/>
            <w:noWrap w:val="0"/>
            <w:vAlign w:val="center"/>
          </w:tcPr>
          <w:p w14:paraId="35BFE8DD">
            <w:pPr>
              <w:keepNext w:val="0"/>
              <w:keepLines w:val="0"/>
              <w:pageBreakBefore w:val="0"/>
              <w:widowControl w:val="0"/>
              <w:kinsoku/>
              <w:wordWrap/>
              <w:overflowPunct/>
              <w:topLinePunct w:val="0"/>
              <w:autoSpaceDE/>
              <w:autoSpaceDN/>
              <w:bidi w:val="0"/>
              <w:adjustRightInd/>
              <w:snapToGrid w:val="0"/>
              <w:spacing w:line="440" w:lineRule="exact"/>
              <w:ind w:left="0" w:right="0" w:firstLine="0"/>
              <w:jc w:val="center"/>
              <w:textAlignment w:val="auto"/>
              <w:rPr>
                <w:rFonts w:hint="eastAsia" w:ascii="仿宋" w:hAnsi="仿宋" w:eastAsia="仿宋" w:cs="仿宋"/>
                <w:sz w:val="28"/>
                <w:szCs w:val="28"/>
              </w:rPr>
            </w:pPr>
          </w:p>
        </w:tc>
      </w:tr>
      <w:tr w14:paraId="17496B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907" w:hRule="atLeast"/>
          <w:jc w:val="center"/>
        </w:trPr>
        <w:tc>
          <w:tcPr>
            <w:tcW w:w="667" w:type="dxa"/>
            <w:noWrap w:val="0"/>
            <w:vAlign w:val="center"/>
          </w:tcPr>
          <w:p w14:paraId="78B2BED9">
            <w:pPr>
              <w:keepNext w:val="0"/>
              <w:keepLines w:val="0"/>
              <w:pageBreakBefore w:val="0"/>
              <w:widowControl w:val="0"/>
              <w:kinsoku/>
              <w:wordWrap/>
              <w:overflowPunct/>
              <w:topLinePunct w:val="0"/>
              <w:autoSpaceDE/>
              <w:autoSpaceDN/>
              <w:bidi w:val="0"/>
              <w:adjustRightInd/>
              <w:snapToGrid w:val="0"/>
              <w:spacing w:line="440" w:lineRule="exact"/>
              <w:ind w:left="0" w:right="0" w:firstLine="0"/>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w:t>
            </w:r>
          </w:p>
        </w:tc>
        <w:tc>
          <w:tcPr>
            <w:tcW w:w="3450" w:type="dxa"/>
            <w:noWrap w:val="0"/>
            <w:vAlign w:val="center"/>
          </w:tcPr>
          <w:p w14:paraId="33706A8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8"/>
                <w:szCs w:val="28"/>
                <w:highlight w:val="none"/>
                <w:lang w:val="en-US" w:eastAsia="zh-CN"/>
              </w:rPr>
            </w:pPr>
            <w:r>
              <w:rPr>
                <w:rFonts w:hint="default" w:ascii="仿宋" w:hAnsi="仿宋" w:eastAsia="仿宋" w:cs="仿宋"/>
                <w:color w:val="auto"/>
                <w:sz w:val="28"/>
                <w:szCs w:val="28"/>
                <w:highlight w:val="none"/>
                <w:lang w:val="en-US" w:eastAsia="zh-CN"/>
              </w:rPr>
              <w:t>汽车零部件装调工</w:t>
            </w:r>
          </w:p>
        </w:tc>
        <w:tc>
          <w:tcPr>
            <w:tcW w:w="3744" w:type="dxa"/>
            <w:noWrap w:val="0"/>
            <w:vAlign w:val="center"/>
          </w:tcPr>
          <w:p w14:paraId="3246D15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广西交通运输学校</w:t>
            </w:r>
          </w:p>
        </w:tc>
        <w:tc>
          <w:tcPr>
            <w:tcW w:w="1246" w:type="dxa"/>
            <w:shd w:val="clear" w:color="auto" w:fill="auto"/>
            <w:noWrap w:val="0"/>
            <w:vAlign w:val="center"/>
          </w:tcPr>
          <w:p w14:paraId="18643126">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center"/>
              <w:textAlignment w:val="auto"/>
              <w:rPr>
                <w:rFonts w:hint="default" w:ascii="仿宋" w:hAnsi="仿宋" w:eastAsia="仿宋" w:cs="仿宋"/>
                <w:b w:val="0"/>
                <w:bCs w:val="0"/>
                <w:kern w:val="2"/>
                <w:sz w:val="28"/>
                <w:szCs w:val="28"/>
                <w:lang w:val="en-US" w:eastAsia="zh-CN" w:bidi="ar-SA"/>
              </w:rPr>
            </w:pPr>
            <w:r>
              <w:rPr>
                <w:rFonts w:hint="eastAsia" w:ascii="仿宋" w:hAnsi="仿宋" w:eastAsia="仿宋" w:cs="仿宋"/>
                <w:kern w:val="2"/>
                <w:sz w:val="28"/>
                <w:szCs w:val="28"/>
                <w:lang w:val="en-US" w:eastAsia="zh-CN" w:bidi="ar-SA"/>
              </w:rPr>
              <w:t>李代斌</w:t>
            </w:r>
          </w:p>
        </w:tc>
        <w:tc>
          <w:tcPr>
            <w:tcW w:w="1754" w:type="dxa"/>
            <w:shd w:val="clear" w:color="auto" w:fill="auto"/>
            <w:noWrap w:val="0"/>
            <w:vAlign w:val="center"/>
          </w:tcPr>
          <w:p w14:paraId="246755C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15577331464</w:t>
            </w:r>
          </w:p>
        </w:tc>
        <w:tc>
          <w:tcPr>
            <w:tcW w:w="3060" w:type="dxa"/>
            <w:shd w:val="clear" w:color="auto" w:fill="auto"/>
            <w:noWrap w:val="0"/>
            <w:vAlign w:val="center"/>
          </w:tcPr>
          <w:p w14:paraId="4EE6BFD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kern w:val="2"/>
                <w:sz w:val="28"/>
                <w:szCs w:val="28"/>
                <w:highlight w:val="none"/>
                <w:lang w:val="en-US" w:eastAsia="zh-CN" w:bidi="ar-SA"/>
              </w:rPr>
            </w:pPr>
            <w:r>
              <w:rPr>
                <w:rFonts w:hint="default" w:ascii="仿宋" w:hAnsi="仿宋" w:eastAsia="仿宋" w:cs="仿宋"/>
                <w:color w:val="auto"/>
                <w:kern w:val="2"/>
                <w:sz w:val="28"/>
                <w:szCs w:val="28"/>
                <w:highlight w:val="none"/>
                <w:lang w:val="en-US" w:eastAsia="zh-CN" w:bidi="ar-SA"/>
              </w:rPr>
              <w:t>2379211076@qq.com</w:t>
            </w:r>
          </w:p>
        </w:tc>
        <w:tc>
          <w:tcPr>
            <w:tcW w:w="1029" w:type="dxa"/>
            <w:noWrap w:val="0"/>
            <w:vAlign w:val="center"/>
          </w:tcPr>
          <w:p w14:paraId="499837CF">
            <w:pPr>
              <w:keepNext w:val="0"/>
              <w:keepLines w:val="0"/>
              <w:pageBreakBefore w:val="0"/>
              <w:widowControl w:val="0"/>
              <w:kinsoku/>
              <w:wordWrap/>
              <w:overflowPunct/>
              <w:topLinePunct w:val="0"/>
              <w:autoSpaceDE/>
              <w:autoSpaceDN/>
              <w:bidi w:val="0"/>
              <w:adjustRightInd/>
              <w:snapToGrid w:val="0"/>
              <w:spacing w:line="440" w:lineRule="exact"/>
              <w:ind w:left="0" w:right="0" w:firstLine="0"/>
              <w:jc w:val="center"/>
              <w:textAlignment w:val="auto"/>
              <w:rPr>
                <w:rFonts w:hint="eastAsia" w:ascii="仿宋" w:hAnsi="仿宋" w:eastAsia="仿宋" w:cs="仿宋"/>
                <w:sz w:val="28"/>
                <w:szCs w:val="28"/>
              </w:rPr>
            </w:pPr>
          </w:p>
        </w:tc>
      </w:tr>
    </w:tbl>
    <w:p w14:paraId="07B04632">
      <w:pPr>
        <w:pStyle w:val="4"/>
        <w:ind w:left="0" w:leftChars="0" w:firstLine="0" w:firstLineChars="0"/>
        <w:jc w:val="both"/>
        <w:rPr>
          <w:rFonts w:hint="eastAsia" w:ascii="黑体" w:hAnsi="黑体" w:eastAsia="黑体" w:cs="黑体"/>
          <w:sz w:val="32"/>
          <w:szCs w:val="32"/>
          <w:lang w:val="en-US" w:eastAsia="zh-CN"/>
        </w:rPr>
        <w:sectPr>
          <w:footerReference r:id="rId8" w:type="default"/>
          <w:pgSz w:w="16838" w:h="11906" w:orient="landscape"/>
          <w:pgMar w:top="1020" w:right="1361" w:bottom="1020" w:left="1134" w:header="851" w:footer="794" w:gutter="0"/>
          <w:pgNumType w:fmt="decimal"/>
          <w:cols w:space="425" w:num="1"/>
          <w:docGrid w:type="lines" w:linePitch="312" w:charSpace="0"/>
        </w:sectPr>
      </w:pPr>
      <w:r>
        <w:rPr>
          <w:rFonts w:hint="eastAsia" w:ascii="黑体" w:hAnsi="黑体" w:eastAsia="黑体" w:cs="黑体"/>
          <w:sz w:val="32"/>
          <w:szCs w:val="32"/>
          <w:lang w:val="en-US" w:eastAsia="zh-CN"/>
        </w:rPr>
        <w:t xml:space="preserve">    </w:t>
      </w:r>
      <w:bookmarkStart w:id="0" w:name="_GoBack"/>
      <w:bookmarkEnd w:id="0"/>
    </w:p>
    <w:p w14:paraId="186307E6">
      <w:pPr>
        <w:keepNext w:val="0"/>
        <w:keepLines w:val="0"/>
        <w:pageBreakBefore w:val="0"/>
        <w:kinsoku/>
        <w:wordWrap/>
        <w:overflowPunct/>
        <w:topLinePunct w:val="0"/>
        <w:autoSpaceDE/>
        <w:autoSpaceDN/>
        <w:bidi w:val="0"/>
        <w:adjustRightInd/>
        <w:snapToGrid/>
        <w:spacing w:line="360" w:lineRule="auto"/>
        <w:ind w:firstLine="640" w:firstLineChars="200"/>
        <w:rPr>
          <w:rFonts w:hint="eastAsia" w:ascii="仿宋" w:hAnsi="仿宋" w:eastAsia="仿宋" w:cs="仿宋"/>
          <w:sz w:val="32"/>
          <w:szCs w:val="32"/>
          <w:lang w:val="en-US" w:eastAsia="zh-CN"/>
        </w:rPr>
      </w:pPr>
    </w:p>
    <w:p w14:paraId="53F2E402">
      <w:pPr>
        <w:keepNext w:val="0"/>
        <w:keepLines w:val="0"/>
        <w:pageBreakBefore w:val="0"/>
        <w:kinsoku/>
        <w:wordWrap/>
        <w:overflowPunct/>
        <w:topLinePunct w:val="0"/>
        <w:autoSpaceDE/>
        <w:autoSpaceDN/>
        <w:bidi w:val="0"/>
        <w:adjustRightInd/>
        <w:snapToGrid/>
        <w:spacing w:line="360" w:lineRule="auto"/>
        <w:ind w:firstLine="640" w:firstLineChars="200"/>
        <w:rPr>
          <w:rFonts w:hint="eastAsia" w:ascii="仿宋" w:hAnsi="仿宋" w:eastAsia="仿宋" w:cs="仿宋"/>
          <w:sz w:val="32"/>
          <w:szCs w:val="32"/>
          <w:lang w:val="en-US" w:eastAsia="zh-CN"/>
        </w:rPr>
      </w:pPr>
    </w:p>
    <w:p w14:paraId="7029A6B7">
      <w:pPr>
        <w:keepNext w:val="0"/>
        <w:keepLines w:val="0"/>
        <w:pageBreakBefore w:val="0"/>
        <w:kinsoku/>
        <w:wordWrap/>
        <w:overflowPunct/>
        <w:topLinePunct w:val="0"/>
        <w:autoSpaceDE/>
        <w:autoSpaceDN/>
        <w:bidi w:val="0"/>
        <w:adjustRightInd/>
        <w:snapToGrid/>
        <w:spacing w:line="360" w:lineRule="auto"/>
        <w:ind w:firstLine="640" w:firstLineChars="200"/>
        <w:rPr>
          <w:rFonts w:hint="eastAsia" w:ascii="仿宋" w:hAnsi="仿宋" w:eastAsia="仿宋" w:cs="仿宋"/>
          <w:sz w:val="32"/>
          <w:szCs w:val="32"/>
          <w:lang w:val="en-US" w:eastAsia="zh-CN"/>
        </w:rPr>
      </w:pPr>
    </w:p>
    <w:p w14:paraId="6D235FF9">
      <w:pPr>
        <w:keepNext w:val="0"/>
        <w:keepLines w:val="0"/>
        <w:pageBreakBefore w:val="0"/>
        <w:kinsoku/>
        <w:wordWrap/>
        <w:overflowPunct/>
        <w:topLinePunct w:val="0"/>
        <w:autoSpaceDE/>
        <w:autoSpaceDN/>
        <w:bidi w:val="0"/>
        <w:adjustRightInd/>
        <w:snapToGrid/>
        <w:spacing w:line="360" w:lineRule="auto"/>
        <w:ind w:firstLine="640" w:firstLineChars="200"/>
        <w:rPr>
          <w:rFonts w:hint="eastAsia" w:ascii="仿宋" w:hAnsi="仿宋" w:eastAsia="仿宋" w:cs="仿宋"/>
          <w:sz w:val="32"/>
          <w:szCs w:val="32"/>
          <w:lang w:val="en-US" w:eastAsia="zh-CN"/>
        </w:rPr>
      </w:pPr>
    </w:p>
    <w:p w14:paraId="31AC4732">
      <w:pPr>
        <w:keepNext w:val="0"/>
        <w:keepLines w:val="0"/>
        <w:pageBreakBefore w:val="0"/>
        <w:kinsoku/>
        <w:wordWrap/>
        <w:overflowPunct/>
        <w:topLinePunct w:val="0"/>
        <w:autoSpaceDE/>
        <w:autoSpaceDN/>
        <w:bidi w:val="0"/>
        <w:adjustRightInd/>
        <w:snapToGrid/>
        <w:spacing w:line="360" w:lineRule="auto"/>
        <w:ind w:firstLine="640" w:firstLineChars="200"/>
        <w:rPr>
          <w:rFonts w:hint="eastAsia" w:ascii="仿宋" w:hAnsi="仿宋" w:eastAsia="仿宋" w:cs="仿宋"/>
          <w:sz w:val="32"/>
          <w:szCs w:val="32"/>
          <w:lang w:val="en-US" w:eastAsia="zh-CN"/>
        </w:rPr>
      </w:pPr>
    </w:p>
    <w:p w14:paraId="4DF64150">
      <w:pPr>
        <w:keepNext w:val="0"/>
        <w:keepLines w:val="0"/>
        <w:pageBreakBefore w:val="0"/>
        <w:kinsoku/>
        <w:wordWrap/>
        <w:overflowPunct/>
        <w:topLinePunct w:val="0"/>
        <w:autoSpaceDE/>
        <w:autoSpaceDN/>
        <w:bidi w:val="0"/>
        <w:adjustRightInd/>
        <w:snapToGrid/>
        <w:spacing w:line="360" w:lineRule="auto"/>
        <w:ind w:firstLine="640" w:firstLineChars="200"/>
        <w:rPr>
          <w:rFonts w:hint="eastAsia" w:ascii="仿宋" w:hAnsi="仿宋" w:eastAsia="仿宋" w:cs="仿宋"/>
          <w:sz w:val="32"/>
          <w:szCs w:val="32"/>
          <w:lang w:val="en-US" w:eastAsia="zh-CN"/>
        </w:rPr>
      </w:pPr>
    </w:p>
    <w:p w14:paraId="2246BBD9">
      <w:pPr>
        <w:keepNext w:val="0"/>
        <w:keepLines w:val="0"/>
        <w:pageBreakBefore w:val="0"/>
        <w:kinsoku/>
        <w:wordWrap/>
        <w:overflowPunct/>
        <w:topLinePunct w:val="0"/>
        <w:autoSpaceDE/>
        <w:autoSpaceDN/>
        <w:bidi w:val="0"/>
        <w:adjustRightInd/>
        <w:snapToGrid/>
        <w:spacing w:line="360" w:lineRule="auto"/>
        <w:ind w:firstLine="640" w:firstLineChars="200"/>
        <w:rPr>
          <w:rFonts w:hint="eastAsia" w:ascii="仿宋" w:hAnsi="仿宋" w:eastAsia="仿宋" w:cs="仿宋"/>
          <w:sz w:val="32"/>
          <w:szCs w:val="32"/>
          <w:lang w:val="en-US" w:eastAsia="zh-CN"/>
        </w:rPr>
      </w:pPr>
    </w:p>
    <w:p w14:paraId="77DB9D02">
      <w:pPr>
        <w:keepNext w:val="0"/>
        <w:keepLines w:val="0"/>
        <w:pageBreakBefore w:val="0"/>
        <w:kinsoku/>
        <w:wordWrap/>
        <w:overflowPunct/>
        <w:topLinePunct w:val="0"/>
        <w:autoSpaceDE/>
        <w:autoSpaceDN/>
        <w:bidi w:val="0"/>
        <w:adjustRightInd/>
        <w:snapToGrid/>
        <w:spacing w:line="360" w:lineRule="auto"/>
        <w:ind w:firstLine="640" w:firstLineChars="200"/>
        <w:rPr>
          <w:rFonts w:hint="eastAsia" w:ascii="仿宋" w:hAnsi="仿宋" w:eastAsia="仿宋" w:cs="仿宋"/>
          <w:sz w:val="32"/>
          <w:szCs w:val="32"/>
          <w:lang w:val="en-US" w:eastAsia="zh-CN"/>
        </w:rPr>
      </w:pPr>
    </w:p>
    <w:p w14:paraId="1D3D5BD5">
      <w:pPr>
        <w:keepNext w:val="0"/>
        <w:keepLines w:val="0"/>
        <w:pageBreakBefore w:val="0"/>
        <w:kinsoku/>
        <w:wordWrap/>
        <w:overflowPunct/>
        <w:topLinePunct w:val="0"/>
        <w:autoSpaceDE/>
        <w:autoSpaceDN/>
        <w:bidi w:val="0"/>
        <w:adjustRightInd/>
        <w:snapToGrid/>
        <w:spacing w:line="360" w:lineRule="auto"/>
        <w:ind w:firstLine="640" w:firstLineChars="200"/>
        <w:rPr>
          <w:rFonts w:hint="eastAsia" w:ascii="仿宋" w:hAnsi="仿宋" w:eastAsia="仿宋" w:cs="仿宋"/>
          <w:sz w:val="32"/>
          <w:szCs w:val="32"/>
          <w:lang w:val="en-US" w:eastAsia="zh-CN"/>
        </w:rPr>
      </w:pPr>
    </w:p>
    <w:p w14:paraId="10904A69">
      <w:pPr>
        <w:keepNext w:val="0"/>
        <w:keepLines w:val="0"/>
        <w:pageBreakBefore w:val="0"/>
        <w:kinsoku/>
        <w:wordWrap/>
        <w:overflowPunct/>
        <w:topLinePunct w:val="0"/>
        <w:autoSpaceDE/>
        <w:autoSpaceDN/>
        <w:bidi w:val="0"/>
        <w:adjustRightInd/>
        <w:snapToGrid/>
        <w:spacing w:line="360" w:lineRule="auto"/>
        <w:ind w:firstLine="640" w:firstLineChars="200"/>
        <w:rPr>
          <w:rFonts w:hint="eastAsia" w:ascii="仿宋" w:hAnsi="仿宋" w:eastAsia="仿宋" w:cs="仿宋"/>
          <w:sz w:val="32"/>
          <w:szCs w:val="32"/>
          <w:lang w:val="en-US" w:eastAsia="zh-CN"/>
        </w:rPr>
      </w:pPr>
    </w:p>
    <w:p w14:paraId="5A2CAF12">
      <w:pPr>
        <w:keepNext w:val="0"/>
        <w:keepLines w:val="0"/>
        <w:pageBreakBefore w:val="0"/>
        <w:kinsoku/>
        <w:wordWrap/>
        <w:overflowPunct/>
        <w:topLinePunct w:val="0"/>
        <w:autoSpaceDE/>
        <w:autoSpaceDN/>
        <w:bidi w:val="0"/>
        <w:adjustRightInd/>
        <w:snapToGrid/>
        <w:spacing w:line="360" w:lineRule="auto"/>
        <w:rPr>
          <w:rFonts w:hint="eastAsia" w:ascii="仿宋" w:hAnsi="仿宋" w:eastAsia="仿宋" w:cs="仿宋"/>
          <w:sz w:val="32"/>
          <w:szCs w:val="32"/>
          <w:lang w:val="en-US" w:eastAsia="zh-CN"/>
        </w:rPr>
      </w:pPr>
    </w:p>
    <w:p w14:paraId="3A0B4754">
      <w:pPr>
        <w:keepNext w:val="0"/>
        <w:keepLines w:val="0"/>
        <w:pageBreakBefore w:val="0"/>
        <w:kinsoku/>
        <w:wordWrap/>
        <w:overflowPunct/>
        <w:topLinePunct w:val="0"/>
        <w:autoSpaceDE/>
        <w:autoSpaceDN/>
        <w:bidi w:val="0"/>
        <w:adjustRightInd/>
        <w:snapToGrid/>
        <w:spacing w:line="360" w:lineRule="auto"/>
        <w:rPr>
          <w:rFonts w:hint="eastAsia" w:ascii="仿宋" w:hAnsi="仿宋" w:eastAsia="仿宋" w:cs="仿宋"/>
          <w:sz w:val="32"/>
          <w:szCs w:val="32"/>
          <w:lang w:val="en-US" w:eastAsia="zh-CN"/>
        </w:rPr>
      </w:pPr>
    </w:p>
    <w:p w14:paraId="3F9EFA89">
      <w:pPr>
        <w:keepNext w:val="0"/>
        <w:keepLines w:val="0"/>
        <w:pageBreakBefore w:val="0"/>
        <w:kinsoku/>
        <w:wordWrap/>
        <w:overflowPunct/>
        <w:topLinePunct w:val="0"/>
        <w:autoSpaceDE/>
        <w:autoSpaceDN/>
        <w:bidi w:val="0"/>
        <w:adjustRightInd/>
        <w:snapToGrid/>
        <w:spacing w:line="360" w:lineRule="auto"/>
        <w:rPr>
          <w:rFonts w:hint="eastAsia" w:ascii="仿宋" w:hAnsi="仿宋" w:eastAsia="仿宋" w:cs="仿宋"/>
          <w:sz w:val="32"/>
          <w:szCs w:val="32"/>
          <w:lang w:val="en-US" w:eastAsia="zh-CN"/>
        </w:rPr>
      </w:pPr>
    </w:p>
    <w:p w14:paraId="0E5235D0">
      <w:pPr>
        <w:keepNext w:val="0"/>
        <w:keepLines w:val="0"/>
        <w:pageBreakBefore w:val="0"/>
        <w:kinsoku/>
        <w:wordWrap/>
        <w:overflowPunct/>
        <w:topLinePunct w:val="0"/>
        <w:autoSpaceDE/>
        <w:autoSpaceDN/>
        <w:bidi w:val="0"/>
        <w:adjustRightInd/>
        <w:snapToGrid/>
        <w:spacing w:line="360" w:lineRule="auto"/>
        <w:rPr>
          <w:rFonts w:hint="eastAsia" w:ascii="仿宋" w:hAnsi="仿宋" w:eastAsia="仿宋" w:cs="仿宋"/>
          <w:sz w:val="32"/>
          <w:szCs w:val="32"/>
          <w:lang w:val="en-US" w:eastAsia="zh-CN"/>
        </w:rPr>
      </w:pPr>
    </w:p>
    <w:p w14:paraId="375C6D28">
      <w:pPr>
        <w:keepNext w:val="0"/>
        <w:keepLines w:val="0"/>
        <w:pageBreakBefore w:val="0"/>
        <w:kinsoku/>
        <w:wordWrap/>
        <w:overflowPunct/>
        <w:topLinePunct w:val="0"/>
        <w:autoSpaceDE/>
        <w:autoSpaceDN/>
        <w:bidi w:val="0"/>
        <w:adjustRightInd/>
        <w:snapToGrid/>
        <w:spacing w:line="360" w:lineRule="auto"/>
        <w:rPr>
          <w:rFonts w:hint="eastAsia" w:ascii="仿宋" w:hAnsi="仿宋" w:eastAsia="仿宋" w:cs="仿宋"/>
          <w:sz w:val="32"/>
          <w:szCs w:val="32"/>
          <w:lang w:val="en-US" w:eastAsia="zh-CN"/>
        </w:rPr>
      </w:pPr>
    </w:p>
    <w:p w14:paraId="36A00EA4">
      <w:pPr>
        <w:keepNext w:val="0"/>
        <w:keepLines w:val="0"/>
        <w:pageBreakBefore w:val="0"/>
        <w:kinsoku/>
        <w:wordWrap/>
        <w:overflowPunct/>
        <w:topLinePunct w:val="0"/>
        <w:autoSpaceDE/>
        <w:autoSpaceDN/>
        <w:bidi w:val="0"/>
        <w:adjustRightInd/>
        <w:snapToGrid/>
        <w:spacing w:line="360" w:lineRule="auto"/>
        <w:rPr>
          <w:rFonts w:hint="eastAsia" w:ascii="仿宋" w:hAnsi="仿宋" w:eastAsia="仿宋" w:cs="仿宋"/>
          <w:sz w:val="32"/>
          <w:szCs w:val="32"/>
          <w:lang w:val="en-US" w:eastAsia="zh-CN"/>
        </w:rPr>
      </w:pPr>
    </w:p>
    <w:p w14:paraId="047C853D">
      <w:pPr>
        <w:keepNext w:val="0"/>
        <w:keepLines w:val="0"/>
        <w:pageBreakBefore w:val="0"/>
        <w:kinsoku/>
        <w:wordWrap/>
        <w:overflowPunct/>
        <w:topLinePunct w:val="0"/>
        <w:autoSpaceDE/>
        <w:autoSpaceDN/>
        <w:bidi w:val="0"/>
        <w:adjustRightInd/>
        <w:snapToGrid/>
        <w:spacing w:line="360" w:lineRule="auto"/>
        <w:rPr>
          <w:rFonts w:hint="eastAsia" w:ascii="仿宋" w:hAnsi="仿宋" w:eastAsia="仿宋" w:cs="仿宋"/>
          <w:sz w:val="32"/>
          <w:szCs w:val="32"/>
          <w:lang w:val="en-US" w:eastAsia="zh-CN"/>
        </w:rPr>
      </w:pPr>
    </w:p>
    <w:p w14:paraId="4F281C26">
      <w:pPr>
        <w:keepNext w:val="0"/>
        <w:keepLines w:val="0"/>
        <w:pageBreakBefore w:val="0"/>
        <w:kinsoku/>
        <w:wordWrap/>
        <w:overflowPunct/>
        <w:topLinePunct w:val="0"/>
        <w:autoSpaceDE/>
        <w:autoSpaceDN/>
        <w:bidi w:val="0"/>
        <w:adjustRightInd/>
        <w:snapToGrid/>
        <w:spacing w:line="360" w:lineRule="auto"/>
        <w:rPr>
          <w:rFonts w:hint="eastAsia" w:ascii="仿宋" w:hAnsi="仿宋" w:eastAsia="仿宋" w:cs="仿宋"/>
          <w:sz w:val="32"/>
          <w:szCs w:val="32"/>
          <w:lang w:val="en-US" w:eastAsia="zh-CN"/>
        </w:rPr>
      </w:pPr>
    </w:p>
    <w:p w14:paraId="311E8398">
      <w:pPr>
        <w:keepNext w:val="0"/>
        <w:keepLines w:val="0"/>
        <w:pageBreakBefore w:val="0"/>
        <w:kinsoku/>
        <w:wordWrap/>
        <w:overflowPunct/>
        <w:topLinePunct w:val="0"/>
        <w:autoSpaceDE/>
        <w:autoSpaceDN/>
        <w:bidi w:val="0"/>
        <w:adjustRightInd/>
        <w:snapToGrid/>
        <w:spacing w:line="360" w:lineRule="auto"/>
        <w:rPr>
          <w:rFonts w:hint="eastAsia" w:ascii="仿宋" w:hAnsi="仿宋" w:eastAsia="仿宋" w:cs="仿宋"/>
          <w:sz w:val="32"/>
          <w:szCs w:val="32"/>
          <w:lang w:val="en-US" w:eastAsia="zh-CN"/>
        </w:rPr>
      </w:pPr>
    </w:p>
    <w:p w14:paraId="21AD1295">
      <w:pPr>
        <w:keepNext w:val="0"/>
        <w:keepLines w:val="0"/>
        <w:pageBreakBefore w:val="0"/>
        <w:kinsoku/>
        <w:wordWrap/>
        <w:overflowPunct/>
        <w:topLinePunct w:val="0"/>
        <w:autoSpaceDE/>
        <w:autoSpaceDN/>
        <w:bidi w:val="0"/>
        <w:adjustRightInd/>
        <w:snapToGrid/>
        <w:spacing w:line="360" w:lineRule="auto"/>
        <w:rPr>
          <w:rFonts w:hint="eastAsia" w:ascii="仿宋" w:hAnsi="仿宋" w:eastAsia="仿宋" w:cs="仿宋"/>
          <w:sz w:val="32"/>
          <w:szCs w:val="32"/>
          <w:lang w:val="en-US" w:eastAsia="zh-CN"/>
        </w:rPr>
      </w:pPr>
    </w:p>
    <w:p w14:paraId="1C436829">
      <w:pPr>
        <w:keepNext w:val="0"/>
        <w:keepLines w:val="0"/>
        <w:pageBreakBefore w:val="0"/>
        <w:kinsoku/>
        <w:wordWrap/>
        <w:overflowPunct/>
        <w:topLinePunct w:val="0"/>
        <w:autoSpaceDE/>
        <w:autoSpaceDN/>
        <w:bidi w:val="0"/>
        <w:adjustRightInd/>
        <w:snapToGrid/>
        <w:spacing w:line="360" w:lineRule="auto"/>
        <w:ind w:firstLine="0" w:firstLineChars="0"/>
        <w:rPr>
          <w:rFonts w:hint="eastAsia" w:ascii="仿宋" w:hAnsi="仿宋" w:eastAsia="仿宋" w:cs="仿宋"/>
          <w:color w:val="000000"/>
          <w:kern w:val="0"/>
          <w:sz w:val="32"/>
          <w:szCs w:val="32"/>
          <w:lang w:bidi="ar"/>
        </w:rPr>
      </w:pPr>
      <w:r>
        <w:rPr>
          <w:sz w:val="32"/>
        </w:rPr>
        <mc:AlternateContent>
          <mc:Choice Requires="wps">
            <w:drawing>
              <wp:anchor distT="0" distB="0" distL="114300" distR="114300" simplePos="0" relativeHeight="251668480" behindDoc="0" locked="0" layoutInCell="1" allowOverlap="1">
                <wp:simplePos x="0" y="0"/>
                <wp:positionH relativeFrom="column">
                  <wp:posOffset>-275590</wp:posOffset>
                </wp:positionH>
                <wp:positionV relativeFrom="paragraph">
                  <wp:posOffset>346710</wp:posOffset>
                </wp:positionV>
                <wp:extent cx="5876925" cy="0"/>
                <wp:effectExtent l="0" t="6350" r="0" b="6350"/>
                <wp:wrapNone/>
                <wp:docPr id="5" name="直接连接符 5"/>
                <wp:cNvGraphicFramePr/>
                <a:graphic xmlns:a="http://schemas.openxmlformats.org/drawingml/2006/main">
                  <a:graphicData uri="http://schemas.microsoft.com/office/word/2010/wordprocessingShape">
                    <wps:wsp>
                      <wps:cNvCnPr/>
                      <wps:spPr>
                        <a:xfrm>
                          <a:off x="0" y="0"/>
                          <a:ext cx="5876925"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21.7pt;margin-top:27.3pt;height:0pt;width:462.75pt;z-index:251668480;mso-width-relative:page;mso-height-relative:page;" filled="f" stroked="t" coordsize="21600,21600" o:gfxdata="UEsDBAoAAAAAAIdO4kAAAAAAAAAAAAAAAAAEAAAAZHJzL1BLAwQUAAAACACHTuJA6hVM/9kAAAAJ&#10;AQAADwAAAGRycy9kb3ducmV2LnhtbE2Py07DMBBF90j9B2uQ2LVOmlCiNE5VgSoWrPpQ6dKNhyRq&#10;PI5sNw18PUYsYDkzR3fOLVaj7tiA1rWGBMSzCBhSZVRLtYDDfjPNgDkvScnOEAr4RAercnJXyFyZ&#10;G21x2PmahRByuRTQeN/nnLuqQS3dzPRI4fZhrJY+jLbmyspbCNcdn0fRgmvZUvjQyB6fG6wuu6sW&#10;cFw/XZLx9SXd+O3hZM2QvOHXuxAP93G0BOZx9H8w/OgHdSiD09lcSTnWCZimSRpQAY/pAlgAsmwe&#10;Azv/LnhZ8P8Nym9QSwMEFAAAAAgAh07iQHcSW7fkAQAAsgMAAA4AAABkcnMvZTJvRG9jLnhtbK1T&#10;zW4TMRC+I/EOlu9k00hpwyqbHhqVC4JIwANMvPauJf/J42aTl+AFkLjBiSN33ob2MRh707SUSw/s&#10;wTsez3zj75vx8nJvDdvJiNq7hp9NppxJJ3yrXdfwTx+vXy04wwSuBeOdbPhBIr9cvXyxHEItZ773&#10;ppWREYjDeggN71MKdVWh6KUFnPggHR0qHy0k2sauaiMMhG5NNZtOz6vBxzZELyQiedfjIT8ixucA&#10;eqW0kGsvbqx0aUSN0kAiStjrgHxVbquUFOm9UigTMw0npqmsVITsbV6r1RLqLkLotTheAZ5zhSec&#10;LGhHRU9Qa0jAbqL+B8pqET16lSbC22okUhQhFmfTJ9p86CHIwoWkxnASHf8frHi320Sm24bPOXNg&#10;qeG3X37+/vzt7tdXWm9/fGfzLNIQsKbYK7eJxx2GTcyM9yra/CcubF+EPZyElfvEBDnni4vz1zOq&#10;IO7PqofEEDG9kd6ybDTcaJc5Qw27t5ioGIXeh2S389famNI349hAIzy7mFI7BdAwKhoCMm0gQug6&#10;zsB0NOUixQKJ3ug2p2cgjN32ykS2gzwb5ctMqdxfYbn2GrAf48rRODVWJ3oIRtuGLx5nG0cgWa9R&#10;oWxtfXsowhU/tbKUOY5dnpXH+5L98NRWf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qFUz/2QAA&#10;AAkBAAAPAAAAAAAAAAEAIAAAACIAAABkcnMvZG93bnJldi54bWxQSwECFAAUAAAACACHTuJAdxJb&#10;t+QBAACyAwAADgAAAAAAAAABACAAAAAoAQAAZHJzL2Uyb0RvYy54bWxQSwUGAAAAAAYABgBZAQAA&#10;fgUAAAAA&#10;">
                <v:fill on="f" focussize="0,0"/>
                <v:stroke weight="1pt" color="#000000 [3213]" miterlimit="8" joinstyle="miter"/>
                <v:imagedata o:title=""/>
                <o:lock v:ext="edit" aspectratio="f"/>
              </v:line>
            </w:pict>
          </mc:Fallback>
        </mc:AlternateContent>
      </w:r>
    </w:p>
    <w:p w14:paraId="1E8B0753">
      <w:pPr>
        <w:keepNext w:val="0"/>
        <w:keepLines w:val="0"/>
        <w:pageBreakBefore w:val="0"/>
        <w:kinsoku/>
        <w:wordWrap/>
        <w:overflowPunct/>
        <w:topLinePunct w:val="0"/>
        <w:autoSpaceDE/>
        <w:autoSpaceDN/>
        <w:bidi w:val="0"/>
        <w:adjustRightInd/>
        <w:snapToGrid/>
        <w:spacing w:line="360" w:lineRule="auto"/>
        <w:ind w:firstLine="0" w:firstLineChars="0"/>
        <w:rPr>
          <w:rFonts w:hint="default" w:ascii="黑体" w:hAnsi="黑体" w:eastAsia="黑体" w:cs="黑体"/>
          <w:sz w:val="32"/>
          <w:szCs w:val="32"/>
          <w:lang w:val="en-US" w:eastAsia="zh-CN"/>
        </w:rPr>
      </w:pPr>
      <w:r>
        <w:rPr>
          <w:sz w:val="32"/>
        </w:rPr>
        <mc:AlternateContent>
          <mc:Choice Requires="wps">
            <w:drawing>
              <wp:anchor distT="0" distB="0" distL="114300" distR="114300" simplePos="0" relativeHeight="251667456" behindDoc="0" locked="0" layoutInCell="1" allowOverlap="1">
                <wp:simplePos x="0" y="0"/>
                <wp:positionH relativeFrom="column">
                  <wp:posOffset>-266065</wp:posOffset>
                </wp:positionH>
                <wp:positionV relativeFrom="paragraph">
                  <wp:posOffset>430530</wp:posOffset>
                </wp:positionV>
                <wp:extent cx="5876925" cy="0"/>
                <wp:effectExtent l="0" t="6350" r="0" b="6350"/>
                <wp:wrapNone/>
                <wp:docPr id="6" name="直接连接符 6"/>
                <wp:cNvGraphicFramePr/>
                <a:graphic xmlns:a="http://schemas.openxmlformats.org/drawingml/2006/main">
                  <a:graphicData uri="http://schemas.microsoft.com/office/word/2010/wordprocessingShape">
                    <wps:wsp>
                      <wps:cNvCnPr/>
                      <wps:spPr>
                        <a:xfrm>
                          <a:off x="991235" y="9681210"/>
                          <a:ext cx="5876925"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20.95pt;margin-top:33.9pt;height:0pt;width:462.75pt;z-index:251667456;mso-width-relative:page;mso-height-relative:page;" filled="f" stroked="t" coordsize="21600,21600" o:gfxdata="UEsDBAoAAAAAAIdO4kAAAAAAAAAAAAAAAAAEAAAAZHJzL1BLAwQUAAAACACHTuJAeUTqVtgAAAAJ&#10;AQAADwAAAGRycy9kb3ducmV2LnhtbE2PwU7DMAyG70i8Q2QkbltaOnWlNJ0QaOKw08YEHLPGtNUa&#10;p2qyrvD0GHEYR9uffn9/sZpsJ0YcfOtIQTyPQCBVzrRUK9i/rmcZCB80Gd05QgVf6GFVXl8VOjfu&#10;TFscd6EWHEI+1wqaEPpcSl81aLWfux6Jb59usDrwONTSDPrM4baTd1GUSqtb4g+N7vGpweq4O1kF&#10;b4/LYzK9PC/WYbv/GNyYbPD7Xanbmzh6ABFwChcYfvVZHUp2OrgTGS86BbNFfM+ognTJFRjIsiQF&#10;cfhbyLKQ/xuUP1BLAwQUAAAACACHTuJAR66Xdu8BAAC9AwAADgAAAGRycy9lMm9Eb2MueG1srVNL&#10;jtQwEN0jcQfLezofNJnuqNOzmNawQdAScAC34ySW/JPL0+m+BBdAYgcrluy5DcMxKDthvptZkIVT&#10;dpVf+T0/ry+OWpGD8CCtaWixyCkRhttWmr6hnz5evVpSAoGZlilrRENPAujF5uWL9ehqUdrBqlZ4&#10;giAG6tE1dAjB1VkGfBCawcI6YTDZWa9ZwKnvs9azEdG1yso8r7LR+tZ5ywUArm6nJJ0R/XMAbddJ&#10;LraWX2thwoTqhWIBKcEgHdBNOm3XCR7edx2IQFRDkWlIIzbBeB/HbLNmde+ZGySfj8Cec4RHnDST&#10;BpveQm1ZYOTayydQWnJvwXZhwa3OJiJJEWRR5I+0+TAwJxIXlBrcrejw/2D5u8POE9k2tKLEMI0X&#10;fvPl5+/P3/78+orjzY/vpIoijQ5qrL00Oz/PwO18ZHzsvI5/5EKODV2tivL1GSUnDKtlURazxuIY&#10;CMf82fK8WpVYwLEi5bI7DOchvBFWkxg0VEkT6bOaHd5CwL5Y+q8kLht7JZVKV6gMGdHN5XmON8sZ&#10;+rJDP2CoHXID01PCVI+G58EnSLBKtnF7BALf7y+VJwcWbZK+SBrbPSiLvbcMhqkupSYDaRnwTSip&#10;G7q8v1sZBInSTWLFaG/bU9IwreOtpjazA6Nt7s/T7rtXt/k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eUTqVtgAAAAJAQAADwAAAAAAAAABACAAAAAiAAAAZHJzL2Rvd25yZXYueG1sUEsBAhQAFAAA&#10;AAgAh07iQEeul3bvAQAAvQMAAA4AAAAAAAAAAQAgAAAAJwEAAGRycy9lMm9Eb2MueG1sUEsFBgAA&#10;AAAGAAYAWQEAAIgFAAAAAA==&#10;">
                <v:fill on="f" focussize="0,0"/>
                <v:stroke weight="1pt" color="#000000 [3213]" miterlimit="8" joinstyle="miter"/>
                <v:imagedata o:title=""/>
                <o:lock v:ext="edit" aspectratio="f"/>
              </v:line>
            </w:pict>
          </mc:Fallback>
        </mc:AlternateContent>
      </w:r>
      <w:r>
        <w:rPr>
          <w:rFonts w:hint="eastAsia" w:ascii="仿宋" w:hAnsi="仿宋" w:eastAsia="仿宋" w:cs="仿宋"/>
          <w:color w:val="000000"/>
          <w:kern w:val="0"/>
          <w:sz w:val="32"/>
          <w:szCs w:val="32"/>
          <w:lang w:val="en-US" w:eastAsia="zh-CN" w:bidi="ar"/>
        </w:rPr>
        <w:t>广西机械工</w:t>
      </w:r>
      <w:r>
        <w:rPr>
          <w:rFonts w:hint="eastAsia" w:ascii="仿宋" w:hAnsi="仿宋" w:eastAsia="仿宋" w:cs="仿宋"/>
          <w:color w:val="auto"/>
          <w:kern w:val="0"/>
          <w:sz w:val="32"/>
          <w:szCs w:val="32"/>
          <w:lang w:val="en-US" w:eastAsia="zh-CN" w:bidi="ar"/>
        </w:rPr>
        <w:t>业联合会办公室         2026年</w:t>
      </w:r>
      <w:r>
        <w:rPr>
          <w:rFonts w:hint="eastAsia" w:ascii="仿宋" w:hAnsi="仿宋" w:eastAsia="仿宋" w:cs="仿宋"/>
          <w:color w:val="auto"/>
          <w:kern w:val="0"/>
          <w:sz w:val="32"/>
          <w:szCs w:val="32"/>
          <w:highlight w:val="none"/>
          <w:lang w:val="en-US" w:eastAsia="zh-CN" w:bidi="ar"/>
        </w:rPr>
        <w:t>9月9日印</w:t>
      </w:r>
      <w:r>
        <w:rPr>
          <w:rFonts w:hint="eastAsia" w:ascii="仿宋" w:hAnsi="仿宋" w:eastAsia="仿宋" w:cs="仿宋"/>
          <w:color w:val="auto"/>
          <w:kern w:val="0"/>
          <w:sz w:val="32"/>
          <w:szCs w:val="32"/>
          <w:lang w:val="en-US" w:eastAsia="zh-CN" w:bidi="ar"/>
        </w:rPr>
        <w:t>发</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32B06FF-27C8-49CC-83C7-F4C91672753B}"/>
  </w:font>
  <w:font w:name="黑体">
    <w:panose1 w:val="02010609060101010101"/>
    <w:charset w:val="86"/>
    <w:family w:val="auto"/>
    <w:pitch w:val="default"/>
    <w:sig w:usb0="800002BF" w:usb1="38CF7CFA" w:usb2="00000016" w:usb3="00000000" w:csb0="00040001" w:csb1="00000000"/>
    <w:embedRegular r:id="rId2" w:fontKey="{7F6F3E82-8D55-4E95-8C4D-02C39406FAB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81260E8C-410A-4F70-B219-81D6633BFFA5}"/>
  </w:font>
  <w:font w:name="Calibri Light">
    <w:panose1 w:val="020F03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4" w:fontKey="{41F4E9CF-B0C7-4DB8-BDE0-EB583BCF34E4}"/>
  </w:font>
  <w:font w:name="方正小标宋简体">
    <w:panose1 w:val="03000509000000000000"/>
    <w:charset w:val="86"/>
    <w:family w:val="auto"/>
    <w:pitch w:val="default"/>
    <w:sig w:usb0="00000001" w:usb1="080E0000" w:usb2="00000000" w:usb3="00000000" w:csb0="00040000" w:csb1="00000000"/>
    <w:embedRegular r:id="rId5" w:fontKey="{A94E4A48-E85A-440D-8128-3346469D6FE5}"/>
  </w:font>
  <w:font w:name="楷体">
    <w:panose1 w:val="02010609060101010101"/>
    <w:charset w:val="86"/>
    <w:family w:val="auto"/>
    <w:pitch w:val="default"/>
    <w:sig w:usb0="800002BF" w:usb1="38CF7CFA" w:usb2="00000016" w:usb3="00000000" w:csb0="00040001" w:csb1="00000000"/>
    <w:embedRegular r:id="rId6" w:fontKey="{D41C8F35-CE3B-42C2-A9DE-2D4A18DDF3E7}"/>
  </w:font>
  <w:font w:name="仿宋_GB2312">
    <w:altName w:val="仿宋"/>
    <w:panose1 w:val="02010609030101010101"/>
    <w:charset w:val="86"/>
    <w:family w:val="auto"/>
    <w:pitch w:val="default"/>
    <w:sig w:usb0="00000000" w:usb1="00000000" w:usb2="00000000" w:usb3="00000000" w:csb0="00040000" w:csb1="00000000"/>
    <w:embedRegular r:id="rId7" w:fontKey="{D0DE6B19-163E-402F-92D8-2DEEADA0876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5ACECB">
    <w:pPr>
      <w:pStyle w:val="8"/>
    </w:pPr>
    <w:r>
      <w:rPr>
        <w:sz w:val="18"/>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560654">
                          <w:pPr>
                            <w:pStyle w:val="8"/>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3560654">
                    <w:pPr>
                      <w:pStyle w:val="8"/>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3DE4C6">
    <w:pPr>
      <w:pStyle w:val="8"/>
    </w:pPr>
    <w:r>
      <w:rPr>
        <w:sz w:val="18"/>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A33168">
                          <w:pPr>
                            <w:pStyle w:val="8"/>
                            <w:rPr>
                              <w:sz w:val="22"/>
                              <w:szCs w:val="22"/>
                            </w:rPr>
                          </w:pPr>
                          <w:r>
                            <w:rPr>
                              <w:sz w:val="22"/>
                              <w:szCs w:val="22"/>
                            </w:rPr>
                            <w:t xml:space="preserve">— </w:t>
                          </w:r>
                          <w:r>
                            <w:rPr>
                              <w:sz w:val="22"/>
                              <w:szCs w:val="22"/>
                            </w:rPr>
                            <w:fldChar w:fldCharType="begin"/>
                          </w:r>
                          <w:r>
                            <w:rPr>
                              <w:sz w:val="22"/>
                              <w:szCs w:val="22"/>
                            </w:rPr>
                            <w:instrText xml:space="preserve"> PAGE  \* MERGEFORMAT </w:instrText>
                          </w:r>
                          <w:r>
                            <w:rPr>
                              <w:sz w:val="22"/>
                              <w:szCs w:val="22"/>
                            </w:rPr>
                            <w:fldChar w:fldCharType="separate"/>
                          </w:r>
                          <w:r>
                            <w:rPr>
                              <w:sz w:val="22"/>
                              <w:szCs w:val="22"/>
                            </w:rPr>
                            <w:t>1</w:t>
                          </w:r>
                          <w:r>
                            <w:rPr>
                              <w:sz w:val="22"/>
                              <w:szCs w:val="22"/>
                            </w:rPr>
                            <w:fldChar w:fldCharType="end"/>
                          </w:r>
                          <w:r>
                            <w:rPr>
                              <w:sz w:val="22"/>
                              <w:szCs w:val="2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6A33168">
                    <w:pPr>
                      <w:pStyle w:val="8"/>
                      <w:rPr>
                        <w:sz w:val="22"/>
                        <w:szCs w:val="22"/>
                      </w:rPr>
                    </w:pPr>
                    <w:r>
                      <w:rPr>
                        <w:sz w:val="22"/>
                        <w:szCs w:val="22"/>
                      </w:rPr>
                      <w:t xml:space="preserve">— </w:t>
                    </w:r>
                    <w:r>
                      <w:rPr>
                        <w:sz w:val="22"/>
                        <w:szCs w:val="22"/>
                      </w:rPr>
                      <w:fldChar w:fldCharType="begin"/>
                    </w:r>
                    <w:r>
                      <w:rPr>
                        <w:sz w:val="22"/>
                        <w:szCs w:val="22"/>
                      </w:rPr>
                      <w:instrText xml:space="preserve"> PAGE  \* MERGEFORMAT </w:instrText>
                    </w:r>
                    <w:r>
                      <w:rPr>
                        <w:sz w:val="22"/>
                        <w:szCs w:val="22"/>
                      </w:rPr>
                      <w:fldChar w:fldCharType="separate"/>
                    </w:r>
                    <w:r>
                      <w:rPr>
                        <w:sz w:val="22"/>
                        <w:szCs w:val="22"/>
                      </w:rPr>
                      <w:t>1</w:t>
                    </w:r>
                    <w:r>
                      <w:rPr>
                        <w:sz w:val="22"/>
                        <w:szCs w:val="22"/>
                      </w:rPr>
                      <w:fldChar w:fldCharType="end"/>
                    </w:r>
                    <w:r>
                      <w:rPr>
                        <w:sz w:val="22"/>
                        <w:szCs w:val="22"/>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FB626F">
    <w:pPr>
      <w:spacing w:line="14" w:lineRule="auto"/>
      <w:rPr>
        <w:rFonts w:ascii="Arial" w:eastAsia="宋体" w:cs="Times New Roman"/>
        <w:sz w:val="2"/>
        <w:szCs w:val="24"/>
      </w:rPr>
    </w:pPr>
    <w:r>
      <w:rPr>
        <w:sz w:val="2"/>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8F99C5">
                          <w:pPr>
                            <w:pStyle w:val="8"/>
                            <w:rPr>
                              <w:sz w:val="32"/>
                              <w:szCs w:val="32"/>
                            </w:rPr>
                          </w:pPr>
                          <w:r>
                            <w:rPr>
                              <w:sz w:val="32"/>
                              <w:szCs w:val="32"/>
                            </w:rPr>
                            <w:t xml:space="preserve">— </w:t>
                          </w:r>
                          <w:r>
                            <w:rPr>
                              <w:sz w:val="32"/>
                              <w:szCs w:val="32"/>
                            </w:rPr>
                            <w:fldChar w:fldCharType="begin"/>
                          </w:r>
                          <w:r>
                            <w:rPr>
                              <w:sz w:val="32"/>
                              <w:szCs w:val="32"/>
                            </w:rPr>
                            <w:instrText xml:space="preserve"> PAGE  \* MERGEFORMAT </w:instrText>
                          </w:r>
                          <w:r>
                            <w:rPr>
                              <w:sz w:val="32"/>
                              <w:szCs w:val="32"/>
                            </w:rPr>
                            <w:fldChar w:fldCharType="separate"/>
                          </w:r>
                          <w:r>
                            <w:rPr>
                              <w:sz w:val="32"/>
                              <w:szCs w:val="32"/>
                            </w:rPr>
                            <w:t>11</w:t>
                          </w:r>
                          <w:r>
                            <w:rPr>
                              <w:sz w:val="32"/>
                              <w:szCs w:val="32"/>
                            </w:rPr>
                            <w:fldChar w:fldCharType="end"/>
                          </w:r>
                          <w:r>
                            <w:rPr>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28F99C5">
                    <w:pPr>
                      <w:pStyle w:val="8"/>
                      <w:rPr>
                        <w:sz w:val="32"/>
                        <w:szCs w:val="32"/>
                      </w:rPr>
                    </w:pPr>
                    <w:r>
                      <w:rPr>
                        <w:sz w:val="32"/>
                        <w:szCs w:val="32"/>
                      </w:rPr>
                      <w:t xml:space="preserve">— </w:t>
                    </w:r>
                    <w:r>
                      <w:rPr>
                        <w:sz w:val="32"/>
                        <w:szCs w:val="32"/>
                      </w:rPr>
                      <w:fldChar w:fldCharType="begin"/>
                    </w:r>
                    <w:r>
                      <w:rPr>
                        <w:sz w:val="32"/>
                        <w:szCs w:val="32"/>
                      </w:rPr>
                      <w:instrText xml:space="preserve"> PAGE  \* MERGEFORMAT </w:instrText>
                    </w:r>
                    <w:r>
                      <w:rPr>
                        <w:sz w:val="32"/>
                        <w:szCs w:val="32"/>
                      </w:rPr>
                      <w:fldChar w:fldCharType="separate"/>
                    </w:r>
                    <w:r>
                      <w:rPr>
                        <w:sz w:val="32"/>
                        <w:szCs w:val="32"/>
                      </w:rPr>
                      <w:t>11</w:t>
                    </w:r>
                    <w:r>
                      <w:rPr>
                        <w:sz w:val="32"/>
                        <w:szCs w:val="32"/>
                      </w:rPr>
                      <w:fldChar w:fldCharType="end"/>
                    </w:r>
                    <w:r>
                      <w:rPr>
                        <w:sz w:val="32"/>
                        <w:szCs w:val="32"/>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EC562E">
    <w:pPr>
      <w:pStyle w:val="8"/>
      <w:rPr>
        <w:rFonts w:ascii="Arial" w:eastAsia="宋体" w:cs="Times New Roman"/>
        <w:sz w:val="2"/>
        <w:szCs w:val="24"/>
      </w:rPr>
    </w:pPr>
    <w:r>
      <w:rPr>
        <w:sz w:val="2"/>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DE8068">
                          <w:pPr>
                            <w:pStyle w:val="8"/>
                            <w:rPr>
                              <w:sz w:val="32"/>
                              <w:szCs w:val="32"/>
                            </w:rPr>
                          </w:pPr>
                          <w:r>
                            <w:rPr>
                              <w:sz w:val="32"/>
                              <w:szCs w:val="32"/>
                            </w:rPr>
                            <w:t xml:space="preserve">— </w:t>
                          </w:r>
                          <w:r>
                            <w:rPr>
                              <w:sz w:val="32"/>
                              <w:szCs w:val="32"/>
                            </w:rPr>
                            <w:fldChar w:fldCharType="begin"/>
                          </w:r>
                          <w:r>
                            <w:rPr>
                              <w:sz w:val="32"/>
                              <w:szCs w:val="32"/>
                            </w:rPr>
                            <w:instrText xml:space="preserve"> PAGE  \* MERGEFORMAT </w:instrText>
                          </w:r>
                          <w:r>
                            <w:rPr>
                              <w:sz w:val="32"/>
                              <w:szCs w:val="32"/>
                            </w:rPr>
                            <w:fldChar w:fldCharType="separate"/>
                          </w:r>
                          <w:r>
                            <w:rPr>
                              <w:sz w:val="32"/>
                              <w:szCs w:val="32"/>
                            </w:rPr>
                            <w:t>13</w:t>
                          </w:r>
                          <w:r>
                            <w:rPr>
                              <w:sz w:val="32"/>
                              <w:szCs w:val="32"/>
                            </w:rPr>
                            <w:fldChar w:fldCharType="end"/>
                          </w:r>
                          <w:r>
                            <w:rPr>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0DE8068">
                    <w:pPr>
                      <w:pStyle w:val="8"/>
                      <w:rPr>
                        <w:sz w:val="32"/>
                        <w:szCs w:val="32"/>
                      </w:rPr>
                    </w:pPr>
                    <w:r>
                      <w:rPr>
                        <w:sz w:val="32"/>
                        <w:szCs w:val="32"/>
                      </w:rPr>
                      <w:t xml:space="preserve">— </w:t>
                    </w:r>
                    <w:r>
                      <w:rPr>
                        <w:sz w:val="32"/>
                        <w:szCs w:val="32"/>
                      </w:rPr>
                      <w:fldChar w:fldCharType="begin"/>
                    </w:r>
                    <w:r>
                      <w:rPr>
                        <w:sz w:val="32"/>
                        <w:szCs w:val="32"/>
                      </w:rPr>
                      <w:instrText xml:space="preserve"> PAGE  \* MERGEFORMAT </w:instrText>
                    </w:r>
                    <w:r>
                      <w:rPr>
                        <w:sz w:val="32"/>
                        <w:szCs w:val="32"/>
                      </w:rPr>
                      <w:fldChar w:fldCharType="separate"/>
                    </w:r>
                    <w:r>
                      <w:rPr>
                        <w:sz w:val="32"/>
                        <w:szCs w:val="32"/>
                      </w:rPr>
                      <w:t>13</w:t>
                    </w:r>
                    <w:r>
                      <w:rPr>
                        <w:sz w:val="32"/>
                        <w:szCs w:val="32"/>
                      </w:rPr>
                      <w:fldChar w:fldCharType="end"/>
                    </w:r>
                    <w:r>
                      <w:rPr>
                        <w:sz w:val="32"/>
                        <w:szCs w:val="32"/>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C73DA">
    <w:pPr>
      <w:pStyle w:val="8"/>
      <w:rPr>
        <w:rFonts w:ascii="Arial"/>
        <w:sz w:val="2"/>
      </w:rPr>
    </w:pPr>
    <w:r>
      <w:rPr>
        <w:sz w:val="2"/>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863BDA">
                          <w:pPr>
                            <w:pStyle w:val="8"/>
                            <w:rPr>
                              <w:sz w:val="32"/>
                              <w:szCs w:val="32"/>
                            </w:rPr>
                          </w:pPr>
                          <w:r>
                            <w:rPr>
                              <w:sz w:val="32"/>
                              <w:szCs w:val="32"/>
                            </w:rPr>
                            <w:t xml:space="preserve">— </w:t>
                          </w:r>
                          <w:r>
                            <w:rPr>
                              <w:sz w:val="32"/>
                              <w:szCs w:val="32"/>
                            </w:rPr>
                            <w:fldChar w:fldCharType="begin"/>
                          </w:r>
                          <w:r>
                            <w:rPr>
                              <w:sz w:val="32"/>
                              <w:szCs w:val="32"/>
                            </w:rPr>
                            <w:instrText xml:space="preserve"> PAGE  \* MERGEFORMAT </w:instrText>
                          </w:r>
                          <w:r>
                            <w:rPr>
                              <w:sz w:val="32"/>
                              <w:szCs w:val="32"/>
                            </w:rPr>
                            <w:fldChar w:fldCharType="separate"/>
                          </w:r>
                          <w:r>
                            <w:rPr>
                              <w:sz w:val="32"/>
                              <w:szCs w:val="32"/>
                            </w:rPr>
                            <w:t>16</w:t>
                          </w:r>
                          <w:r>
                            <w:rPr>
                              <w:sz w:val="32"/>
                              <w:szCs w:val="32"/>
                            </w:rPr>
                            <w:fldChar w:fldCharType="end"/>
                          </w:r>
                          <w:r>
                            <w:rPr>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7D863BDA">
                    <w:pPr>
                      <w:pStyle w:val="8"/>
                      <w:rPr>
                        <w:sz w:val="32"/>
                        <w:szCs w:val="32"/>
                      </w:rPr>
                    </w:pPr>
                    <w:r>
                      <w:rPr>
                        <w:sz w:val="32"/>
                        <w:szCs w:val="32"/>
                      </w:rPr>
                      <w:t xml:space="preserve">— </w:t>
                    </w:r>
                    <w:r>
                      <w:rPr>
                        <w:sz w:val="32"/>
                        <w:szCs w:val="32"/>
                      </w:rPr>
                      <w:fldChar w:fldCharType="begin"/>
                    </w:r>
                    <w:r>
                      <w:rPr>
                        <w:sz w:val="32"/>
                        <w:szCs w:val="32"/>
                      </w:rPr>
                      <w:instrText xml:space="preserve"> PAGE  \* MERGEFORMAT </w:instrText>
                    </w:r>
                    <w:r>
                      <w:rPr>
                        <w:sz w:val="32"/>
                        <w:szCs w:val="32"/>
                      </w:rPr>
                      <w:fldChar w:fldCharType="separate"/>
                    </w:r>
                    <w:r>
                      <w:rPr>
                        <w:sz w:val="32"/>
                        <w:szCs w:val="32"/>
                      </w:rPr>
                      <w:t>16</w:t>
                    </w:r>
                    <w:r>
                      <w:rPr>
                        <w:sz w:val="32"/>
                        <w:szCs w:val="32"/>
                      </w:rPr>
                      <w:fldChar w:fldCharType="end"/>
                    </w:r>
                    <w:r>
                      <w:rPr>
                        <w:sz w:val="32"/>
                        <w:szCs w:val="32"/>
                      </w:rP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9DD341">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C9DCEA">
                          <w:pPr>
                            <w:pStyle w:val="8"/>
                            <w:rPr>
                              <w:sz w:val="22"/>
                              <w:szCs w:val="22"/>
                            </w:rPr>
                          </w:pPr>
                          <w:r>
                            <w:rPr>
                              <w:sz w:val="22"/>
                              <w:szCs w:val="22"/>
                            </w:rPr>
                            <w:t xml:space="preserve">— </w:t>
                          </w:r>
                          <w:r>
                            <w:rPr>
                              <w:sz w:val="22"/>
                              <w:szCs w:val="22"/>
                            </w:rPr>
                            <w:fldChar w:fldCharType="begin"/>
                          </w:r>
                          <w:r>
                            <w:rPr>
                              <w:sz w:val="22"/>
                              <w:szCs w:val="22"/>
                            </w:rPr>
                            <w:instrText xml:space="preserve"> PAGE  \* MERGEFORMAT </w:instrText>
                          </w:r>
                          <w:r>
                            <w:rPr>
                              <w:sz w:val="22"/>
                              <w:szCs w:val="22"/>
                            </w:rPr>
                            <w:fldChar w:fldCharType="separate"/>
                          </w:r>
                          <w:r>
                            <w:rPr>
                              <w:sz w:val="22"/>
                              <w:szCs w:val="22"/>
                            </w:rPr>
                            <w:t>17</w:t>
                          </w:r>
                          <w:r>
                            <w:rPr>
                              <w:sz w:val="22"/>
                              <w:szCs w:val="22"/>
                            </w:rPr>
                            <w:fldChar w:fldCharType="end"/>
                          </w:r>
                          <w:r>
                            <w:rPr>
                              <w:sz w:val="22"/>
                              <w:szCs w:val="2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13C9DCEA">
                    <w:pPr>
                      <w:pStyle w:val="8"/>
                      <w:rPr>
                        <w:sz w:val="22"/>
                        <w:szCs w:val="22"/>
                      </w:rPr>
                    </w:pPr>
                    <w:r>
                      <w:rPr>
                        <w:sz w:val="22"/>
                        <w:szCs w:val="22"/>
                      </w:rPr>
                      <w:t xml:space="preserve">— </w:t>
                    </w:r>
                    <w:r>
                      <w:rPr>
                        <w:sz w:val="22"/>
                        <w:szCs w:val="22"/>
                      </w:rPr>
                      <w:fldChar w:fldCharType="begin"/>
                    </w:r>
                    <w:r>
                      <w:rPr>
                        <w:sz w:val="22"/>
                        <w:szCs w:val="22"/>
                      </w:rPr>
                      <w:instrText xml:space="preserve"> PAGE  \* MERGEFORMAT </w:instrText>
                    </w:r>
                    <w:r>
                      <w:rPr>
                        <w:sz w:val="22"/>
                        <w:szCs w:val="22"/>
                      </w:rPr>
                      <w:fldChar w:fldCharType="separate"/>
                    </w:r>
                    <w:r>
                      <w:rPr>
                        <w:sz w:val="22"/>
                        <w:szCs w:val="22"/>
                      </w:rPr>
                      <w:t>17</w:t>
                    </w:r>
                    <w:r>
                      <w:rPr>
                        <w:sz w:val="22"/>
                        <w:szCs w:val="22"/>
                      </w:rPr>
                      <w:fldChar w:fldCharType="end"/>
                    </w:r>
                    <w:r>
                      <w:rPr>
                        <w:sz w:val="22"/>
                        <w:szCs w:val="22"/>
                      </w:rPr>
                      <w:t xml:space="preserve"> —</w:t>
                    </w:r>
                  </w:p>
                </w:txbxContent>
              </v:textbox>
            </v:shape>
          </w:pict>
        </mc:Fallback>
      </mc:AlternateContent>
    </w:r>
  </w:p>
  <w:p w14:paraId="7509B755">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g2ODVjM2JlZTFkMWIzMTkyYzgzMDJjOTY2ZTBhNjcifQ=="/>
  </w:docVars>
  <w:rsids>
    <w:rsidRoot w:val="7A364A38"/>
    <w:rsid w:val="002D681E"/>
    <w:rsid w:val="00307E23"/>
    <w:rsid w:val="01B448E0"/>
    <w:rsid w:val="03231B33"/>
    <w:rsid w:val="040714D1"/>
    <w:rsid w:val="048760F2"/>
    <w:rsid w:val="051F0326"/>
    <w:rsid w:val="05CB5B11"/>
    <w:rsid w:val="08311EA7"/>
    <w:rsid w:val="088F2433"/>
    <w:rsid w:val="08BF22BC"/>
    <w:rsid w:val="08C47BB7"/>
    <w:rsid w:val="0904592A"/>
    <w:rsid w:val="0AA000D5"/>
    <w:rsid w:val="0B455789"/>
    <w:rsid w:val="0C52795B"/>
    <w:rsid w:val="0D192B35"/>
    <w:rsid w:val="0FB249F2"/>
    <w:rsid w:val="1072593D"/>
    <w:rsid w:val="13B04D7A"/>
    <w:rsid w:val="140B63F8"/>
    <w:rsid w:val="14AC1785"/>
    <w:rsid w:val="14BE346A"/>
    <w:rsid w:val="14E80DA7"/>
    <w:rsid w:val="157C10BB"/>
    <w:rsid w:val="165F7BD4"/>
    <w:rsid w:val="16D14A87"/>
    <w:rsid w:val="1712166A"/>
    <w:rsid w:val="17EE18EB"/>
    <w:rsid w:val="191F265E"/>
    <w:rsid w:val="19542854"/>
    <w:rsid w:val="199E3125"/>
    <w:rsid w:val="19DC4392"/>
    <w:rsid w:val="1A037EC8"/>
    <w:rsid w:val="1B9852AF"/>
    <w:rsid w:val="1CC12D5C"/>
    <w:rsid w:val="1D5A0950"/>
    <w:rsid w:val="1E5D6D5E"/>
    <w:rsid w:val="1ECE5D98"/>
    <w:rsid w:val="1F0B6B54"/>
    <w:rsid w:val="1FFB0FBF"/>
    <w:rsid w:val="21646607"/>
    <w:rsid w:val="219E0EBB"/>
    <w:rsid w:val="21FD15AA"/>
    <w:rsid w:val="225964CF"/>
    <w:rsid w:val="225B7217"/>
    <w:rsid w:val="234C2BE7"/>
    <w:rsid w:val="248E2D87"/>
    <w:rsid w:val="249938B9"/>
    <w:rsid w:val="24BD229F"/>
    <w:rsid w:val="263B52BD"/>
    <w:rsid w:val="27A677A8"/>
    <w:rsid w:val="28475603"/>
    <w:rsid w:val="296A5517"/>
    <w:rsid w:val="2A9D2C76"/>
    <w:rsid w:val="2ACB0211"/>
    <w:rsid w:val="2BB02F4E"/>
    <w:rsid w:val="2D7C30AE"/>
    <w:rsid w:val="2E147F22"/>
    <w:rsid w:val="2F7774BB"/>
    <w:rsid w:val="2FFA6E29"/>
    <w:rsid w:val="308053CF"/>
    <w:rsid w:val="31892C69"/>
    <w:rsid w:val="31E01EF3"/>
    <w:rsid w:val="31FE3C23"/>
    <w:rsid w:val="324D456E"/>
    <w:rsid w:val="32932C20"/>
    <w:rsid w:val="329723F8"/>
    <w:rsid w:val="3392652C"/>
    <w:rsid w:val="339F7DC0"/>
    <w:rsid w:val="3729129F"/>
    <w:rsid w:val="37C75CF6"/>
    <w:rsid w:val="37DB17AD"/>
    <w:rsid w:val="38CD2919"/>
    <w:rsid w:val="3A42286A"/>
    <w:rsid w:val="3B3D145C"/>
    <w:rsid w:val="3B9D352A"/>
    <w:rsid w:val="3BBB7E54"/>
    <w:rsid w:val="3D863289"/>
    <w:rsid w:val="3DBB172D"/>
    <w:rsid w:val="3E153E47"/>
    <w:rsid w:val="3E452051"/>
    <w:rsid w:val="3E860BED"/>
    <w:rsid w:val="40D21EC7"/>
    <w:rsid w:val="410D3ED7"/>
    <w:rsid w:val="41116C1E"/>
    <w:rsid w:val="424D75CC"/>
    <w:rsid w:val="42E761DD"/>
    <w:rsid w:val="435624D6"/>
    <w:rsid w:val="43CC117E"/>
    <w:rsid w:val="4446366D"/>
    <w:rsid w:val="45100C2E"/>
    <w:rsid w:val="45B70095"/>
    <w:rsid w:val="47631E5E"/>
    <w:rsid w:val="4769224D"/>
    <w:rsid w:val="47C36A0E"/>
    <w:rsid w:val="490746A0"/>
    <w:rsid w:val="4AD03C21"/>
    <w:rsid w:val="4C7E1B66"/>
    <w:rsid w:val="4D1A5EC9"/>
    <w:rsid w:val="4D7D11AB"/>
    <w:rsid w:val="4DF00939"/>
    <w:rsid w:val="4F3501F1"/>
    <w:rsid w:val="50031C14"/>
    <w:rsid w:val="506A1503"/>
    <w:rsid w:val="50A83A91"/>
    <w:rsid w:val="522D416B"/>
    <w:rsid w:val="5548711C"/>
    <w:rsid w:val="55585C70"/>
    <w:rsid w:val="56851A50"/>
    <w:rsid w:val="595348A7"/>
    <w:rsid w:val="59A51BA7"/>
    <w:rsid w:val="5B3957DB"/>
    <w:rsid w:val="5B932D6B"/>
    <w:rsid w:val="5BA36BFC"/>
    <w:rsid w:val="5C1F1A65"/>
    <w:rsid w:val="5C64287B"/>
    <w:rsid w:val="5D816138"/>
    <w:rsid w:val="5EC82AC9"/>
    <w:rsid w:val="5F770A1D"/>
    <w:rsid w:val="602A14B1"/>
    <w:rsid w:val="60B2176C"/>
    <w:rsid w:val="619F518A"/>
    <w:rsid w:val="63963BF3"/>
    <w:rsid w:val="644E4A9A"/>
    <w:rsid w:val="64FA39E6"/>
    <w:rsid w:val="66593723"/>
    <w:rsid w:val="694B0300"/>
    <w:rsid w:val="6A6A579D"/>
    <w:rsid w:val="6C3735BF"/>
    <w:rsid w:val="6D6A50B2"/>
    <w:rsid w:val="6E294FFC"/>
    <w:rsid w:val="6E3B6A4F"/>
    <w:rsid w:val="6FB611E2"/>
    <w:rsid w:val="706F48CB"/>
    <w:rsid w:val="72045006"/>
    <w:rsid w:val="750A42F6"/>
    <w:rsid w:val="75555763"/>
    <w:rsid w:val="75846F2D"/>
    <w:rsid w:val="76663819"/>
    <w:rsid w:val="76FF0754"/>
    <w:rsid w:val="780D5B39"/>
    <w:rsid w:val="783D393B"/>
    <w:rsid w:val="78533FC3"/>
    <w:rsid w:val="797A667D"/>
    <w:rsid w:val="79F43769"/>
    <w:rsid w:val="7A364A38"/>
    <w:rsid w:val="7AA36941"/>
    <w:rsid w:val="7B232349"/>
    <w:rsid w:val="7D7671AC"/>
    <w:rsid w:val="7DD16F84"/>
    <w:rsid w:val="7E35461F"/>
    <w:rsid w:val="7EB67C4A"/>
    <w:rsid w:val="7F823415"/>
    <w:rsid w:val="EDFCFC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8"/>
    <w:qFormat/>
    <w:uiPriority w:val="9"/>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0"/>
    <w:pPr>
      <w:spacing w:before="260" w:after="260" w:line="415" w:lineRule="auto"/>
      <w:outlineLvl w:val="1"/>
    </w:pPr>
    <w:rPr>
      <w:rFonts w:ascii="Calibri Light" w:hAnsi="Calibri Light" w:eastAsia="宋体" w:cs="Times New Roman"/>
      <w:b/>
      <w:bCs/>
      <w:sz w:val="32"/>
      <w:szCs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pPr>
    <w:rPr>
      <w:sz w:val="20"/>
      <w:szCs w:val="20"/>
    </w:rPr>
  </w:style>
  <w:style w:type="paragraph" w:styleId="5">
    <w:name w:val="Body Text"/>
    <w:basedOn w:val="1"/>
    <w:semiHidden/>
    <w:qFormat/>
    <w:uiPriority w:val="0"/>
    <w:rPr>
      <w:rFonts w:ascii="仿宋" w:hAnsi="仿宋" w:eastAsia="仿宋" w:cs="仿宋"/>
      <w:sz w:val="31"/>
      <w:szCs w:val="31"/>
      <w:lang w:val="en-US" w:eastAsia="en-US" w:bidi="ar-SA"/>
    </w:rPr>
  </w:style>
  <w:style w:type="paragraph" w:styleId="6">
    <w:name w:val="Body Text Indent"/>
    <w:basedOn w:val="1"/>
    <w:unhideWhenUsed/>
    <w:qFormat/>
    <w:uiPriority w:val="99"/>
    <w:pPr>
      <w:spacing w:after="120"/>
      <w:ind w:left="420" w:leftChars="200"/>
    </w:pPr>
    <w:rPr>
      <w:rFonts w:ascii="Calibri" w:hAnsi="Calibri" w:eastAsia="宋体" w:cs="Times New Roman"/>
      <w:szCs w:val="22"/>
    </w:rPr>
  </w:style>
  <w:style w:type="paragraph" w:styleId="7">
    <w:name w:val="Body Text Indent 2"/>
    <w:basedOn w:val="1"/>
    <w:qFormat/>
    <w:uiPriority w:val="99"/>
    <w:pPr>
      <w:spacing w:after="120" w:line="480" w:lineRule="auto"/>
      <w:ind w:left="640" w:leftChars="200"/>
    </w:pPr>
    <w:rPr>
      <w:sz w:val="32"/>
      <w:szCs w:val="2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rPr>
      <w:sz w:val="24"/>
    </w:rPr>
  </w:style>
  <w:style w:type="paragraph" w:styleId="11">
    <w:name w:val="Body Text First Indent 2"/>
    <w:basedOn w:val="6"/>
    <w:unhideWhenUsed/>
    <w:qFormat/>
    <w:uiPriority w:val="99"/>
    <w:pPr>
      <w:ind w:left="0" w:leftChars="0" w:firstLine="420" w:firstLineChars="200"/>
    </w:p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Hyperlink"/>
    <w:basedOn w:val="14"/>
    <w:qFormat/>
    <w:uiPriority w:val="0"/>
    <w:rPr>
      <w:color w:val="0000FF"/>
      <w:u w:val="single"/>
    </w:rPr>
  </w:style>
  <w:style w:type="paragraph" w:customStyle="1" w:styleId="17">
    <w:name w:val="列表段落1"/>
    <w:basedOn w:val="1"/>
    <w:qFormat/>
    <w:uiPriority w:val="99"/>
    <w:pPr>
      <w:ind w:firstLine="420" w:firstLineChars="200"/>
    </w:pPr>
  </w:style>
  <w:style w:type="character" w:customStyle="1" w:styleId="18">
    <w:name w:val="标题 1 字符1"/>
    <w:link w:val="2"/>
    <w:qFormat/>
    <w:uiPriority w:val="9"/>
    <w:rPr>
      <w:b/>
      <w:bCs/>
      <w:kern w:val="44"/>
      <w:sz w:val="44"/>
      <w:szCs w:val="44"/>
    </w:rPr>
  </w:style>
  <w:style w:type="character" w:customStyle="1" w:styleId="19">
    <w:name w:val="标题 1 字符"/>
    <w:qFormat/>
    <w:uiPriority w:val="9"/>
    <w:rPr>
      <w:b/>
      <w:bCs/>
      <w:kern w:val="44"/>
      <w:sz w:val="44"/>
      <w:szCs w:val="44"/>
    </w:rPr>
  </w:style>
  <w:style w:type="table" w:customStyle="1" w:styleId="20">
    <w:name w:val="Table Normal"/>
    <w:basedOn w:val="12"/>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4089</Words>
  <Characters>4272</Characters>
  <Lines>0</Lines>
  <Paragraphs>0</Paragraphs>
  <TotalTime>453</TotalTime>
  <ScaleCrop>false</ScaleCrop>
  <LinksUpToDate>false</LinksUpToDate>
  <CharactersWithSpaces>4616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2021-05-19T10:14:00Z</dcterms:created>
  <dc:creator>LL</dc:creator>
  <cp:lastModifiedBy>曾</cp:lastModifiedBy>
  <cp:lastPrinted>2024-02-02T11:28:00Z</cp:lastPrinted>
  <dcterms:modified xsi:type="dcterms:W3CDTF">2026-09-09T04:13:05Z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BD14BDACAB744F779774CF58DF146BC8_13</vt:lpwstr>
  </property>
  <property fmtid="{D5CDD505-2E9C-101B-9397-08002B2CF9AE}" pid="4" name="KSOTemplateDocerSaveRecord">
    <vt:lpwstr>eyJoZGlkIjoiNDdlMDJkMWY0NzMwOTMyNjM3YWM1MjE4YWZjMjliZmIiLCJ1c2VySWQiOiI0NDczMzExOTUifQ==</vt:lpwstr>
  </property>
</Properties>
</file>